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16" w:rsidRPr="00F4052D" w:rsidRDefault="0074020C" w:rsidP="00766E8E">
      <w:pPr>
        <w:spacing w:after="0" w:line="240" w:lineRule="auto"/>
        <w:ind w:firstLine="709"/>
        <w:contextualSpacing/>
        <w:jc w:val="center"/>
        <w:rPr>
          <w:rFonts w:ascii="Times New Roman" w:eastAsia="Calibri" w:hAnsi="Times New Roman" w:cs="Times New Roman"/>
          <w:b/>
          <w:sz w:val="28"/>
          <w:szCs w:val="28"/>
        </w:rPr>
      </w:pPr>
      <w:r w:rsidRPr="00F4052D">
        <w:rPr>
          <w:rFonts w:ascii="Times New Roman" w:eastAsia="Calibri" w:hAnsi="Times New Roman" w:cs="Times New Roman"/>
          <w:b/>
          <w:sz w:val="28"/>
          <w:szCs w:val="28"/>
        </w:rPr>
        <w:t xml:space="preserve">ИТОГОВЫЙ </w:t>
      </w:r>
      <w:r w:rsidR="00FE0347" w:rsidRPr="00F4052D">
        <w:rPr>
          <w:rFonts w:ascii="Times New Roman" w:eastAsia="Calibri" w:hAnsi="Times New Roman" w:cs="Times New Roman"/>
          <w:b/>
          <w:sz w:val="28"/>
          <w:szCs w:val="28"/>
        </w:rPr>
        <w:t>О</w:t>
      </w:r>
      <w:r w:rsidRPr="00F4052D">
        <w:rPr>
          <w:rFonts w:ascii="Times New Roman" w:eastAsia="Calibri" w:hAnsi="Times New Roman" w:cs="Times New Roman"/>
          <w:b/>
          <w:sz w:val="28"/>
          <w:szCs w:val="28"/>
        </w:rPr>
        <w:t>ТЧЕТ</w:t>
      </w:r>
    </w:p>
    <w:p w:rsidR="00766E8E" w:rsidRPr="00F4052D" w:rsidRDefault="00093816" w:rsidP="00766E8E">
      <w:pPr>
        <w:spacing w:after="0" w:line="240" w:lineRule="auto"/>
        <w:contextualSpacing/>
        <w:jc w:val="center"/>
        <w:rPr>
          <w:rFonts w:ascii="Times New Roman" w:eastAsia="Calibri" w:hAnsi="Times New Roman" w:cs="Times New Roman"/>
          <w:b/>
          <w:sz w:val="28"/>
          <w:szCs w:val="28"/>
        </w:rPr>
      </w:pPr>
      <w:r w:rsidRPr="00F4052D">
        <w:rPr>
          <w:rFonts w:ascii="Times New Roman" w:eastAsia="Calibri" w:hAnsi="Times New Roman" w:cs="Times New Roman"/>
          <w:b/>
          <w:sz w:val="28"/>
          <w:szCs w:val="28"/>
        </w:rPr>
        <w:t>УПРАВЛЕНИЯ ПО ОБРАЗОВАНИЮ И НАУКЕ АДМИНИСТРАЦИИ ГОРОДА СОЧИ</w:t>
      </w:r>
      <w:r w:rsidR="0074020C" w:rsidRPr="00F4052D">
        <w:rPr>
          <w:rFonts w:ascii="Times New Roman" w:eastAsia="Calibri" w:hAnsi="Times New Roman" w:cs="Times New Roman"/>
          <w:b/>
          <w:sz w:val="28"/>
          <w:szCs w:val="28"/>
        </w:rPr>
        <w:t xml:space="preserve"> О РЕЗУЛЬТАТАХ</w:t>
      </w:r>
      <w:r w:rsidR="00FE0347" w:rsidRPr="00F4052D">
        <w:rPr>
          <w:rFonts w:ascii="Times New Roman" w:eastAsia="Calibri" w:hAnsi="Times New Roman" w:cs="Times New Roman"/>
          <w:b/>
          <w:sz w:val="28"/>
          <w:szCs w:val="28"/>
        </w:rPr>
        <w:t xml:space="preserve"> </w:t>
      </w:r>
      <w:r w:rsidRPr="00F4052D">
        <w:rPr>
          <w:rFonts w:ascii="Times New Roman" w:eastAsia="Calibri" w:hAnsi="Times New Roman" w:cs="Times New Roman"/>
          <w:b/>
          <w:sz w:val="28"/>
          <w:szCs w:val="28"/>
        </w:rPr>
        <w:t>МОНИТОРИНГА СИСТЕМЫ</w:t>
      </w:r>
      <w:r w:rsidR="00A61663" w:rsidRPr="00F4052D">
        <w:rPr>
          <w:rFonts w:ascii="Times New Roman" w:eastAsia="Calibri" w:hAnsi="Times New Roman" w:cs="Times New Roman"/>
          <w:b/>
          <w:sz w:val="28"/>
          <w:szCs w:val="28"/>
        </w:rPr>
        <w:t xml:space="preserve"> </w:t>
      </w:r>
    </w:p>
    <w:p w:rsidR="00766E8E" w:rsidRPr="00F4052D" w:rsidRDefault="00093816" w:rsidP="00766E8E">
      <w:pPr>
        <w:spacing w:after="0" w:line="240" w:lineRule="auto"/>
        <w:contextualSpacing/>
        <w:jc w:val="center"/>
        <w:rPr>
          <w:rFonts w:ascii="Times New Roman" w:eastAsia="Calibri" w:hAnsi="Times New Roman" w:cs="Times New Roman"/>
          <w:b/>
          <w:sz w:val="28"/>
          <w:szCs w:val="28"/>
        </w:rPr>
      </w:pPr>
      <w:r w:rsidRPr="00F4052D">
        <w:rPr>
          <w:rFonts w:ascii="Times New Roman" w:eastAsia="Calibri" w:hAnsi="Times New Roman" w:cs="Times New Roman"/>
          <w:b/>
          <w:sz w:val="28"/>
          <w:szCs w:val="28"/>
        </w:rPr>
        <w:t xml:space="preserve">ОБРАЗОВАНИЯ </w:t>
      </w:r>
      <w:r w:rsidR="0074020C" w:rsidRPr="00F4052D">
        <w:rPr>
          <w:rFonts w:ascii="Times New Roman" w:eastAsia="Calibri" w:hAnsi="Times New Roman" w:cs="Times New Roman"/>
          <w:b/>
          <w:sz w:val="28"/>
          <w:szCs w:val="28"/>
        </w:rPr>
        <w:t>МУНИЦИПАЛЬНОГО ОБРАЗОВАНИЯ</w:t>
      </w:r>
    </w:p>
    <w:p w:rsidR="0074020C" w:rsidRPr="00F4052D" w:rsidRDefault="0074020C" w:rsidP="00766E8E">
      <w:pPr>
        <w:spacing w:after="0" w:line="240" w:lineRule="auto"/>
        <w:contextualSpacing/>
        <w:jc w:val="center"/>
        <w:rPr>
          <w:rFonts w:ascii="Times New Roman" w:eastAsia="Calibri" w:hAnsi="Times New Roman" w:cs="Times New Roman"/>
          <w:b/>
          <w:sz w:val="28"/>
          <w:szCs w:val="28"/>
        </w:rPr>
      </w:pPr>
      <w:r w:rsidRPr="00F4052D">
        <w:rPr>
          <w:rFonts w:ascii="Times New Roman" w:eastAsia="Calibri" w:hAnsi="Times New Roman" w:cs="Times New Roman"/>
          <w:b/>
          <w:sz w:val="28"/>
          <w:szCs w:val="28"/>
        </w:rPr>
        <w:t>ГОРОД-КУРОРТ СОЧИ</w:t>
      </w:r>
      <w:r w:rsidR="00920DD6" w:rsidRPr="00F4052D">
        <w:rPr>
          <w:rFonts w:ascii="Times New Roman" w:eastAsia="Calibri" w:hAnsi="Times New Roman" w:cs="Times New Roman"/>
          <w:b/>
          <w:sz w:val="28"/>
          <w:szCs w:val="28"/>
        </w:rPr>
        <w:t xml:space="preserve"> ЗА 2014</w:t>
      </w:r>
      <w:r w:rsidR="00093816" w:rsidRPr="00F4052D">
        <w:rPr>
          <w:rFonts w:ascii="Times New Roman" w:eastAsia="Calibri" w:hAnsi="Times New Roman" w:cs="Times New Roman"/>
          <w:b/>
          <w:sz w:val="28"/>
          <w:szCs w:val="28"/>
        </w:rPr>
        <w:t xml:space="preserve"> ГОД</w:t>
      </w:r>
    </w:p>
    <w:p w:rsidR="0074020C" w:rsidRPr="00F4052D" w:rsidRDefault="0074020C" w:rsidP="00766E8E">
      <w:pPr>
        <w:spacing w:after="0" w:line="240" w:lineRule="auto"/>
        <w:ind w:firstLine="709"/>
        <w:contextualSpacing/>
        <w:jc w:val="center"/>
        <w:rPr>
          <w:rFonts w:ascii="Times New Roman" w:eastAsia="Calibri" w:hAnsi="Times New Roman" w:cs="Times New Roman"/>
          <w:b/>
          <w:sz w:val="28"/>
          <w:szCs w:val="28"/>
        </w:rPr>
      </w:pPr>
    </w:p>
    <w:p w:rsidR="0074020C" w:rsidRPr="00F4052D" w:rsidRDefault="0074020C" w:rsidP="00766E8E">
      <w:pPr>
        <w:spacing w:after="0" w:line="240" w:lineRule="auto"/>
        <w:ind w:firstLine="709"/>
        <w:contextualSpacing/>
        <w:jc w:val="both"/>
        <w:rPr>
          <w:rFonts w:ascii="Times New Roman" w:eastAsia="Calibri" w:hAnsi="Times New Roman" w:cs="Times New Roman"/>
          <w:b/>
          <w:sz w:val="28"/>
          <w:szCs w:val="28"/>
        </w:rPr>
      </w:pPr>
      <w:r w:rsidRPr="00F4052D">
        <w:rPr>
          <w:rFonts w:ascii="Times New Roman" w:eastAsia="Calibri" w:hAnsi="Times New Roman" w:cs="Times New Roman"/>
          <w:b/>
          <w:sz w:val="28"/>
          <w:szCs w:val="28"/>
        </w:rPr>
        <w:t>1. Анализ состояния и перспектив развития системы образования</w:t>
      </w:r>
    </w:p>
    <w:p w:rsidR="008E6747" w:rsidRPr="00F4052D" w:rsidRDefault="008E6747" w:rsidP="00766E8E">
      <w:pPr>
        <w:spacing w:after="0" w:line="240" w:lineRule="auto"/>
        <w:ind w:firstLine="709"/>
        <w:contextualSpacing/>
        <w:jc w:val="both"/>
        <w:rPr>
          <w:rFonts w:ascii="Times New Roman" w:eastAsia="Calibri" w:hAnsi="Times New Roman" w:cs="Times New Roman"/>
          <w:b/>
          <w:i/>
          <w:sz w:val="16"/>
          <w:szCs w:val="16"/>
        </w:rPr>
      </w:pPr>
      <w:r w:rsidRPr="00F4052D">
        <w:rPr>
          <w:rFonts w:ascii="Times New Roman" w:eastAsia="Calibri" w:hAnsi="Times New Roman" w:cs="Times New Roman"/>
          <w:b/>
          <w:sz w:val="28"/>
          <w:szCs w:val="28"/>
        </w:rPr>
        <w:t>1.</w:t>
      </w:r>
      <w:r w:rsidR="0074020C" w:rsidRPr="00F4052D">
        <w:rPr>
          <w:rFonts w:ascii="Times New Roman" w:eastAsia="Calibri" w:hAnsi="Times New Roman" w:cs="Times New Roman"/>
          <w:b/>
          <w:sz w:val="28"/>
          <w:szCs w:val="28"/>
        </w:rPr>
        <w:t>1.</w:t>
      </w:r>
      <w:r w:rsidRPr="00F4052D">
        <w:rPr>
          <w:rFonts w:ascii="Times New Roman" w:eastAsia="Calibri" w:hAnsi="Times New Roman" w:cs="Times New Roman"/>
          <w:b/>
          <w:sz w:val="28"/>
          <w:szCs w:val="28"/>
        </w:rPr>
        <w:t xml:space="preserve"> Общая социально-экономическая характеристика</w:t>
      </w:r>
      <w:r w:rsidR="00766E8E" w:rsidRPr="00F4052D">
        <w:rPr>
          <w:rFonts w:ascii="Times New Roman" w:eastAsia="Calibri" w:hAnsi="Times New Roman" w:cs="Times New Roman"/>
          <w:b/>
          <w:sz w:val="28"/>
          <w:szCs w:val="28"/>
        </w:rPr>
        <w:t xml:space="preserve"> </w:t>
      </w:r>
      <w:r w:rsidRPr="00F4052D">
        <w:rPr>
          <w:rFonts w:ascii="Times New Roman" w:eastAsia="Calibri" w:hAnsi="Times New Roman" w:cs="Times New Roman"/>
          <w:b/>
          <w:sz w:val="28"/>
          <w:szCs w:val="28"/>
        </w:rPr>
        <w:t xml:space="preserve">города Сочи как фактор, определяющий условия функционирования </w:t>
      </w:r>
      <w:r w:rsidR="008D0259" w:rsidRPr="00F4052D">
        <w:rPr>
          <w:rFonts w:ascii="Times New Roman" w:eastAsia="Calibri" w:hAnsi="Times New Roman" w:cs="Times New Roman"/>
          <w:b/>
          <w:sz w:val="28"/>
          <w:szCs w:val="28"/>
        </w:rPr>
        <w:t xml:space="preserve">и развития </w:t>
      </w:r>
      <w:r w:rsidRPr="00F4052D">
        <w:rPr>
          <w:rFonts w:ascii="Times New Roman" w:eastAsia="Calibri" w:hAnsi="Times New Roman" w:cs="Times New Roman"/>
          <w:b/>
          <w:sz w:val="28"/>
          <w:szCs w:val="28"/>
        </w:rPr>
        <w:t>муници</w:t>
      </w:r>
      <w:r w:rsidR="0074020C" w:rsidRPr="00F4052D">
        <w:rPr>
          <w:rFonts w:ascii="Times New Roman" w:eastAsia="Calibri" w:hAnsi="Times New Roman" w:cs="Times New Roman"/>
          <w:b/>
          <w:sz w:val="28"/>
          <w:szCs w:val="28"/>
        </w:rPr>
        <w:t>пальной образовательной системы.</w:t>
      </w:r>
    </w:p>
    <w:p w:rsidR="008E6747" w:rsidRPr="00F4052D" w:rsidRDefault="008E6747" w:rsidP="00766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Город Сочи - один из крупнейших муниципальных образований в составе Краснодарского края.</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 xml:space="preserve">Город расположен на юго-западе Краснодарского края на расстоянии 270 километров от города Краснодара. </w:t>
      </w:r>
    </w:p>
    <w:p w:rsidR="008E6747" w:rsidRPr="00F4052D" w:rsidRDefault="008E6747" w:rsidP="00766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Сочи занимает территорию</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3506 квадратных километров, которая протянулась вдоль Черноморского побережья Кавказа на 145 километров. Территорию Сочи с северо-востока, востока и юго-востока окружают хребты Большого Кавказа: Алек, Мамайский, Бытха, Гора Ахун и другие, высотой</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 xml:space="preserve">от 300 до 1100 метров, которые зимой ограждают прибрежную полосу от холодных северных и восточных ветров. </w:t>
      </w:r>
    </w:p>
    <w:p w:rsidR="008E6747" w:rsidRPr="00F4052D" w:rsidRDefault="008E6747" w:rsidP="00766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В состав города Сочи входит 10 городских и 79 сельских поселений, которые расположены в 4-х внутригородских районах Большого Сочи: Адлерском, Хостинском, Центральном и Лазаревском.</w:t>
      </w:r>
    </w:p>
    <w:p w:rsidR="008E6747" w:rsidRPr="00F4052D" w:rsidRDefault="008E6747" w:rsidP="00766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Город Сочи является приморским бальнеологическим курортом всероссийского значения.</w:t>
      </w:r>
      <w:r w:rsidR="00766E8E" w:rsidRPr="00F4052D">
        <w:rPr>
          <w:rFonts w:ascii="Times New Roman" w:eastAsia="Calibri" w:hAnsi="Times New Roman" w:cs="Times New Roman"/>
          <w:sz w:val="28"/>
          <w:szCs w:val="28"/>
        </w:rPr>
        <w:t xml:space="preserve"> </w:t>
      </w:r>
    </w:p>
    <w:p w:rsidR="008E6747" w:rsidRPr="00F4052D" w:rsidRDefault="008E6747" w:rsidP="00766E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xml:space="preserve">Город Сочи - крупный транспортный узел, включающий международный аэропорт «Адлер», морской пассажирский порт, Северо-Кавказскую железнодорожную линию, связывающую Северный Кавказ с Закавказьем, а также федеральное Черноморское шоссе М 24. </w:t>
      </w:r>
    </w:p>
    <w:p w:rsidR="008E6747" w:rsidRPr="00F4052D" w:rsidRDefault="0066674F"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Сочи является вторым городом в Краснодарском крае по численности постоянного населения. На начало 2014 года в городе постоянно проживает 473,2 тыс. чел., (</w:t>
      </w:r>
      <w:r w:rsidRPr="00F4052D">
        <w:rPr>
          <w:rFonts w:ascii="Times New Roman" w:eastAsia="Times New Roman" w:hAnsi="Times New Roman" w:cs="Times New Roman"/>
          <w:sz w:val="28"/>
          <w:szCs w:val="28"/>
          <w:shd w:val="clear" w:color="auto" w:fill="FFFFFF"/>
          <w:lang w:eastAsia="ru-RU"/>
        </w:rPr>
        <w:t>что превысило данные статистического учета</w:t>
      </w:r>
      <w:r w:rsidR="00766E8E" w:rsidRPr="00F4052D">
        <w:rPr>
          <w:rFonts w:ascii="Times New Roman" w:eastAsia="Times New Roman" w:hAnsi="Times New Roman" w:cs="Times New Roman"/>
          <w:sz w:val="28"/>
          <w:szCs w:val="28"/>
          <w:shd w:val="clear" w:color="auto" w:fill="FFFFFF"/>
          <w:lang w:eastAsia="ru-RU"/>
        </w:rPr>
        <w:t xml:space="preserve"> </w:t>
      </w:r>
      <w:r w:rsidRPr="00F4052D">
        <w:rPr>
          <w:rFonts w:ascii="Times New Roman" w:eastAsia="Times New Roman" w:hAnsi="Times New Roman" w:cs="Times New Roman"/>
          <w:sz w:val="28"/>
          <w:szCs w:val="28"/>
          <w:shd w:val="clear" w:color="auto" w:fill="FFFFFF"/>
          <w:lang w:eastAsia="ru-RU"/>
        </w:rPr>
        <w:t>за 2013 год на 11,2 тыс. человек или на 2,4%)</w:t>
      </w:r>
      <w:r w:rsidR="00584F5F" w:rsidRPr="00F4052D">
        <w:rPr>
          <w:rFonts w:ascii="Times New Roman" w:eastAsia="Times New Roman" w:hAnsi="Times New Roman" w:cs="Times New Roman"/>
          <w:sz w:val="28"/>
          <w:szCs w:val="28"/>
          <w:shd w:val="clear" w:color="auto" w:fill="FFFFFF"/>
          <w:lang w:eastAsia="ru-RU"/>
        </w:rPr>
        <w:t>,</w:t>
      </w:r>
      <w:r w:rsidRPr="00F4052D">
        <w:rPr>
          <w:rFonts w:ascii="Times New Roman" w:eastAsia="Times New Roman" w:hAnsi="Times New Roman" w:cs="Times New Roman"/>
          <w:sz w:val="28"/>
          <w:szCs w:val="28"/>
          <w:shd w:val="clear" w:color="auto" w:fill="FFFFFF"/>
          <w:lang w:eastAsia="ru-RU"/>
        </w:rPr>
        <w:t xml:space="preserve"> </w:t>
      </w:r>
      <w:r w:rsidRPr="00F4052D">
        <w:rPr>
          <w:rFonts w:ascii="Times New Roman" w:eastAsia="Times New Roman" w:hAnsi="Times New Roman" w:cs="Times New Roman"/>
          <w:sz w:val="28"/>
          <w:szCs w:val="28"/>
          <w:lang w:eastAsia="ru-RU"/>
        </w:rPr>
        <w:t>из них 399,7 тыс. чел. – городское население, 73,5 тыс. чел. – сельское население</w:t>
      </w:r>
      <w:r w:rsidR="00584F5F" w:rsidRPr="00F4052D">
        <w:rPr>
          <w:rFonts w:ascii="Times New Roman" w:eastAsia="Times New Roman" w:hAnsi="Times New Roman" w:cs="Times New Roman"/>
          <w:sz w:val="28"/>
          <w:szCs w:val="28"/>
          <w:lang w:eastAsia="ru-RU"/>
        </w:rPr>
        <w:t>.</w:t>
      </w:r>
      <w:r w:rsidR="00937118" w:rsidRPr="00F4052D">
        <w:rPr>
          <w:rFonts w:ascii="Times New Roman" w:eastAsia="Times New Roman" w:hAnsi="Times New Roman" w:cs="Times New Roman"/>
          <w:sz w:val="28"/>
          <w:szCs w:val="28"/>
          <w:lang w:eastAsia="ru-RU"/>
        </w:rPr>
        <w:t xml:space="preserve"> </w:t>
      </w:r>
    </w:p>
    <w:p w:rsidR="0066674F" w:rsidRPr="00F4052D" w:rsidRDefault="0066674F"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городе Сочи наблюдается </w:t>
      </w:r>
      <w:r w:rsidR="00584F5F" w:rsidRPr="00F4052D">
        <w:rPr>
          <w:rFonts w:ascii="Times New Roman" w:eastAsia="Times New Roman" w:hAnsi="Times New Roman" w:cs="Times New Roman"/>
          <w:sz w:val="28"/>
          <w:szCs w:val="28"/>
          <w:lang w:eastAsia="ru-RU"/>
        </w:rPr>
        <w:t xml:space="preserve">низкий уровень безработицы - 0,2%. </w:t>
      </w:r>
      <w:r w:rsidRPr="00F4052D">
        <w:rPr>
          <w:rFonts w:ascii="Times New Roman" w:eastAsia="Times New Roman" w:hAnsi="Times New Roman" w:cs="Times New Roman"/>
          <w:sz w:val="28"/>
          <w:szCs w:val="28"/>
          <w:lang w:eastAsia="ru-RU"/>
        </w:rPr>
        <w:t>Количество зарегистрированных безработных граждан на конец 2014 года составило 685 человек</w:t>
      </w:r>
      <w:r w:rsidR="00584F5F" w:rsidRPr="00F4052D">
        <w:rPr>
          <w:rFonts w:ascii="Times New Roman" w:eastAsia="Times New Roman" w:hAnsi="Times New Roman" w:cs="Times New Roman"/>
          <w:sz w:val="28"/>
          <w:szCs w:val="28"/>
          <w:lang w:eastAsia="ru-RU"/>
        </w:rPr>
        <w:t>. В том числе структура безработицы по возрастам: 16-17 лет – 2 человека, 18-19 лет – 9 человек, 20-24 года – 52 человека, 25-29 лет – 75 человек, 30 лет и старше – 547 человек.</w:t>
      </w:r>
    </w:p>
    <w:p w:rsidR="00016F14" w:rsidRPr="00F4052D" w:rsidRDefault="00DF6489" w:rsidP="00766E8E">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F4052D">
        <w:rPr>
          <w:rFonts w:ascii="Times New Roman" w:eastAsia="Times New Roman" w:hAnsi="Times New Roman" w:cs="Times New Roman"/>
          <w:sz w:val="28"/>
          <w:szCs w:val="28"/>
          <w:lang w:eastAsia="ru-RU"/>
        </w:rPr>
        <w:t>В 2014 году в большинстве отраслей экономики города Сочи сохранялась положительная динамика развития. В рейтинге муниципальных образований среди территорий с курортно-туристской специализацией Сочи занимает 2 место.</w:t>
      </w:r>
      <w:r w:rsidR="00016F14" w:rsidRPr="00F4052D">
        <w:rPr>
          <w:rFonts w:ascii="Times New Roman" w:eastAsia="Calibri" w:hAnsi="Times New Roman" w:cs="Times New Roman"/>
          <w:sz w:val="28"/>
          <w:szCs w:val="28"/>
        </w:rPr>
        <w:t xml:space="preserve"> Базовыми отраслями экономики города Сочи являются санаторно-курортный и туристский комплексы; строительная отрасль, транспортные услуги.</w:t>
      </w:r>
      <w:r w:rsidR="00016F14" w:rsidRPr="00F4052D">
        <w:rPr>
          <w:rFonts w:ascii="Times New Roman" w:eastAsia="Times New Roman" w:hAnsi="Times New Roman" w:cs="Times New Roman"/>
          <w:sz w:val="28"/>
          <w:szCs w:val="28"/>
          <w:shd w:val="clear" w:color="auto" w:fill="FFFFFF"/>
          <w:lang w:eastAsia="ru-RU"/>
        </w:rPr>
        <w:t xml:space="preserve"> </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Крупные спортивные и международные мероприятия, состоявшиеся в городе, оказали влияние на рост объемов услуг в курортно-туристском комплексе. По итогам 2014 года объем услуг отрасли вырос на 31,8% и составил 17951 млн.рублей.</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Темп роста общественного питания в 2014 году увеличился на 52,4%, оборот розничной торговли вырос на 5,1%. </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Введено в эксплуатацию 439,5 тысячи квадратных метров жилья. Темп роста составил 145,8% к уровню 2013 года.</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Уровень заработной платы с начала 2014 года вырос на 8,6% и в среднем составил 38,4 тысяч рублей при среднекраевом уровне 28,9 тысяч рублей.</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За 2014 год общий объем производства базовых отраслей экономики по крупным и средним предприятиям города Сочи составил 136</w:t>
      </w:r>
      <w:r w:rsidRPr="00F4052D">
        <w:rPr>
          <w:rFonts w:ascii="Times New Roman" w:eastAsia="Times New Roman" w:hAnsi="Times New Roman" w:cs="Times New Roman"/>
          <w:b/>
          <w:sz w:val="28"/>
          <w:szCs w:val="28"/>
          <w:lang w:eastAsia="ru-RU"/>
        </w:rPr>
        <w:t xml:space="preserve"> </w:t>
      </w:r>
      <w:r w:rsidRPr="00F4052D">
        <w:rPr>
          <w:rFonts w:ascii="Times New Roman" w:eastAsia="Times New Roman" w:hAnsi="Times New Roman" w:cs="Times New Roman"/>
          <w:sz w:val="28"/>
          <w:szCs w:val="28"/>
          <w:lang w:eastAsia="ru-RU"/>
        </w:rPr>
        <w:t>миллиардов рублей.</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За 2014 год в бюджет города Сочи мобилизовано налоговых и неналоговых доходов на общую сумму 6,5 млрд. рублей, что ниже уровня прошлого года на 13,5%. Бюджет города, как и в прежние годы, оставался социально-ориентированным. </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последние несколько лет наблюдается устойчивая тенденция к росту численности жителей города Сочи, регулярно занимающихся физической культурой и спортом. Так, с 2012 года значение показателя выросло с 31,3% до 40% в 2014 году. Рост показателя связан с периодом подготовки и проведением в городе Сочи </w:t>
      </w:r>
      <w:r w:rsidRPr="00F4052D">
        <w:rPr>
          <w:rFonts w:ascii="Times New Roman" w:eastAsia="Times New Roman" w:hAnsi="Times New Roman" w:cs="Times New Roman"/>
          <w:sz w:val="28"/>
          <w:szCs w:val="28"/>
          <w:lang w:val="en-US" w:eastAsia="ru-RU"/>
        </w:rPr>
        <w:t>XXII</w:t>
      </w:r>
      <w:r w:rsidRPr="00F4052D">
        <w:rPr>
          <w:rFonts w:ascii="Times New Roman" w:eastAsia="Times New Roman" w:hAnsi="Times New Roman" w:cs="Times New Roman"/>
          <w:sz w:val="28"/>
          <w:szCs w:val="28"/>
          <w:lang w:eastAsia="ru-RU"/>
        </w:rPr>
        <w:t xml:space="preserve"> Олимпийских зимних игр и </w:t>
      </w:r>
      <w:r w:rsidRPr="00F4052D">
        <w:rPr>
          <w:rFonts w:ascii="Times New Roman" w:eastAsia="Times New Roman" w:hAnsi="Times New Roman" w:cs="Times New Roman"/>
          <w:sz w:val="28"/>
          <w:szCs w:val="28"/>
          <w:lang w:val="en-US" w:eastAsia="ru-RU"/>
        </w:rPr>
        <w:t>XI</w:t>
      </w:r>
      <w:r w:rsidRPr="00F4052D">
        <w:rPr>
          <w:rFonts w:ascii="Times New Roman" w:eastAsia="Times New Roman" w:hAnsi="Times New Roman" w:cs="Times New Roman"/>
          <w:sz w:val="28"/>
          <w:szCs w:val="28"/>
          <w:lang w:eastAsia="ru-RU"/>
        </w:rPr>
        <w:t xml:space="preserve"> Паралимпийских зимних игр 2014 года, так как этот период в городе проводилось значительное количество спортивных мероприятий и акций по пропаганде здорового образа жизни. Также, благоприятная динамика роста числа занимающихся физической культурой и спортом людей в городе Сочи связана со значительным количеством введенных в эксплуатацию объектов спортивной направленности в горном и прибрежном кластерах. </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2014 году также возросло количество общественных организаций – федераций по различным видам спорта до 62 (в 2013 году 55). </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Благодаря МБУ «Физкультурно-спортивный центр для людей с ограниченными возможностями здоровья» растет число привлеченных к регулярным занятиям физической культурой и спортом лиц с ограниченными возможностями здоровья с 2994 человек в 2013 году до 3930 человек в 2014 году.</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145 образовательных учреждений города Сочи 51789 человек занимаются физкультурно-оздоровительной работой. Также, круглый год в городе работает 24 муниципальных учреждения спортивной направленности, 3 краевых центра спортивной подготовки, в которых культивируется 74 вида спорта и занимаются 18 883 человека.</w:t>
      </w:r>
    </w:p>
    <w:p w:rsidR="00DF6489" w:rsidRPr="00F4052D" w:rsidRDefault="00DF6489" w:rsidP="00766E8E">
      <w:pPr>
        <w:spacing w:after="0" w:line="240" w:lineRule="auto"/>
        <w:ind w:firstLine="567"/>
        <w:jc w:val="both"/>
        <w:rPr>
          <w:rFonts w:ascii="Times New Roman" w:eastAsia="Times New Roman" w:hAnsi="Times New Roman" w:cs="Times New Roman"/>
          <w:sz w:val="28"/>
          <w:szCs w:val="28"/>
          <w:lang w:eastAsia="ru-RU"/>
        </w:rPr>
      </w:pPr>
    </w:p>
    <w:p w:rsidR="00CA308D" w:rsidRPr="00F4052D" w:rsidRDefault="00CA308D"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b/>
          <w:sz w:val="28"/>
          <w:szCs w:val="28"/>
          <w:lang w:eastAsia="ru-RU"/>
        </w:rPr>
        <w:t>Органом местного самоуправления, осуществляющим управление в сфере образования города Сочи</w:t>
      </w:r>
      <w:r w:rsidRPr="00F4052D">
        <w:rPr>
          <w:rFonts w:ascii="Times New Roman" w:eastAsia="Times New Roman" w:hAnsi="Times New Roman" w:cs="Times New Roman"/>
          <w:sz w:val="28"/>
          <w:szCs w:val="28"/>
          <w:lang w:eastAsia="ru-RU"/>
        </w:rPr>
        <w:t xml:space="preserve"> является управление по образованию и науке администрации города Сочи (354000, г. Сочи, ул. Юных ленинцев, 5, тел. 264-70-64, факс 264-71-88, </w:t>
      </w:r>
      <w:r w:rsidR="00E077CD" w:rsidRPr="00F4052D">
        <w:rPr>
          <w:rFonts w:ascii="Times New Roman" w:eastAsia="Times New Roman" w:hAnsi="Times New Roman" w:cs="Times New Roman"/>
          <w:sz w:val="28"/>
          <w:szCs w:val="28"/>
          <w:lang w:val="en-US" w:eastAsia="ru-RU"/>
        </w:rPr>
        <w:t>e</w:t>
      </w:r>
      <w:r w:rsidR="00E077CD" w:rsidRPr="00F4052D">
        <w:rPr>
          <w:rFonts w:ascii="Times New Roman" w:eastAsia="Times New Roman" w:hAnsi="Times New Roman" w:cs="Times New Roman"/>
          <w:sz w:val="28"/>
          <w:szCs w:val="28"/>
          <w:lang w:eastAsia="ru-RU"/>
        </w:rPr>
        <w:t>-</w:t>
      </w:r>
      <w:r w:rsidR="00E077CD" w:rsidRPr="00F4052D">
        <w:rPr>
          <w:rFonts w:ascii="Times New Roman" w:eastAsia="Times New Roman" w:hAnsi="Times New Roman" w:cs="Times New Roman"/>
          <w:sz w:val="28"/>
          <w:szCs w:val="28"/>
          <w:lang w:val="en-US" w:eastAsia="ru-RU"/>
        </w:rPr>
        <w:t>mail</w:t>
      </w:r>
      <w:r w:rsidR="00E077CD" w:rsidRPr="00F4052D">
        <w:rPr>
          <w:rFonts w:ascii="Times New Roman" w:eastAsia="Times New Roman" w:hAnsi="Times New Roman" w:cs="Times New Roman"/>
          <w:sz w:val="28"/>
          <w:szCs w:val="28"/>
          <w:lang w:eastAsia="ru-RU"/>
        </w:rPr>
        <w:t xml:space="preserve">: </w:t>
      </w:r>
      <w:hyperlink r:id="rId8" w:history="1">
        <w:r w:rsidR="00E077CD" w:rsidRPr="00F4052D">
          <w:rPr>
            <w:rStyle w:val="a3"/>
            <w:rFonts w:ascii="Times New Roman" w:eastAsia="Times New Roman" w:hAnsi="Times New Roman" w:cs="Times New Roman"/>
            <w:color w:val="auto"/>
            <w:sz w:val="28"/>
            <w:szCs w:val="28"/>
            <w:lang w:val="en-US" w:eastAsia="ru-RU"/>
          </w:rPr>
          <w:t>sed</w:t>
        </w:r>
        <w:r w:rsidR="00E077CD" w:rsidRPr="00F4052D">
          <w:rPr>
            <w:rStyle w:val="a3"/>
            <w:rFonts w:ascii="Times New Roman" w:eastAsia="Times New Roman" w:hAnsi="Times New Roman" w:cs="Times New Roman"/>
            <w:color w:val="auto"/>
            <w:sz w:val="28"/>
            <w:szCs w:val="28"/>
            <w:lang w:eastAsia="ru-RU"/>
          </w:rPr>
          <w:t>@</w:t>
        </w:r>
        <w:r w:rsidR="00E077CD" w:rsidRPr="00F4052D">
          <w:rPr>
            <w:rStyle w:val="a3"/>
            <w:rFonts w:ascii="Times New Roman" w:eastAsia="Times New Roman" w:hAnsi="Times New Roman" w:cs="Times New Roman"/>
            <w:color w:val="auto"/>
            <w:sz w:val="28"/>
            <w:szCs w:val="28"/>
            <w:lang w:val="en-US" w:eastAsia="ru-RU"/>
          </w:rPr>
          <w:t>edu</w:t>
        </w:r>
        <w:r w:rsidR="00E077CD" w:rsidRPr="00F4052D">
          <w:rPr>
            <w:rStyle w:val="a3"/>
            <w:rFonts w:ascii="Times New Roman" w:eastAsia="Times New Roman" w:hAnsi="Times New Roman" w:cs="Times New Roman"/>
            <w:color w:val="auto"/>
            <w:sz w:val="28"/>
            <w:szCs w:val="28"/>
            <w:lang w:eastAsia="ru-RU"/>
          </w:rPr>
          <w:t>.</w:t>
        </w:r>
        <w:r w:rsidR="00E077CD" w:rsidRPr="00F4052D">
          <w:rPr>
            <w:rStyle w:val="a3"/>
            <w:rFonts w:ascii="Times New Roman" w:eastAsia="Times New Roman" w:hAnsi="Times New Roman" w:cs="Times New Roman"/>
            <w:color w:val="auto"/>
            <w:sz w:val="28"/>
            <w:szCs w:val="28"/>
            <w:lang w:val="en-US" w:eastAsia="ru-RU"/>
          </w:rPr>
          <w:t>sochi</w:t>
        </w:r>
        <w:r w:rsidR="00E077CD" w:rsidRPr="00F4052D">
          <w:rPr>
            <w:rStyle w:val="a3"/>
            <w:rFonts w:ascii="Times New Roman" w:eastAsia="Times New Roman" w:hAnsi="Times New Roman" w:cs="Times New Roman"/>
            <w:color w:val="auto"/>
            <w:sz w:val="28"/>
            <w:szCs w:val="28"/>
            <w:lang w:eastAsia="ru-RU"/>
          </w:rPr>
          <w:t>.</w:t>
        </w:r>
        <w:r w:rsidR="00E077CD" w:rsidRPr="00F4052D">
          <w:rPr>
            <w:rStyle w:val="a3"/>
            <w:rFonts w:ascii="Times New Roman" w:eastAsia="Times New Roman" w:hAnsi="Times New Roman" w:cs="Times New Roman"/>
            <w:color w:val="auto"/>
            <w:sz w:val="28"/>
            <w:szCs w:val="28"/>
            <w:lang w:val="en-US" w:eastAsia="ru-RU"/>
          </w:rPr>
          <w:t>ru</w:t>
        </w:r>
      </w:hyperlink>
      <w:r w:rsidR="00E077CD" w:rsidRPr="00F4052D">
        <w:rPr>
          <w:rFonts w:ascii="Times New Roman" w:eastAsia="Times New Roman" w:hAnsi="Times New Roman" w:cs="Times New Roman"/>
          <w:sz w:val="28"/>
          <w:szCs w:val="28"/>
          <w:lang w:eastAsia="ru-RU"/>
        </w:rPr>
        <w:t xml:space="preserve">, </w:t>
      </w:r>
      <w:r w:rsidR="00E077CD" w:rsidRPr="00F4052D">
        <w:rPr>
          <w:rFonts w:ascii="Times New Roman" w:eastAsia="Times New Roman" w:hAnsi="Times New Roman" w:cs="Times New Roman"/>
          <w:sz w:val="28"/>
          <w:szCs w:val="28"/>
          <w:lang w:val="en-US" w:eastAsia="ru-RU"/>
        </w:rPr>
        <w:t>http</w:t>
      </w:r>
      <w:r w:rsidR="00E077CD" w:rsidRPr="00F4052D">
        <w:rPr>
          <w:rFonts w:ascii="Times New Roman" w:eastAsia="Times New Roman" w:hAnsi="Times New Roman" w:cs="Times New Roman"/>
          <w:sz w:val="28"/>
          <w:szCs w:val="28"/>
          <w:lang w:eastAsia="ru-RU"/>
        </w:rPr>
        <w:t xml:space="preserve">:// </w:t>
      </w:r>
      <w:r w:rsidR="00E077CD" w:rsidRPr="00F4052D">
        <w:rPr>
          <w:rFonts w:ascii="Times New Roman" w:eastAsia="Times New Roman" w:hAnsi="Times New Roman" w:cs="Times New Roman"/>
          <w:sz w:val="28"/>
          <w:szCs w:val="28"/>
          <w:lang w:val="en-US" w:eastAsia="ru-RU"/>
        </w:rPr>
        <w:t>www</w:t>
      </w:r>
      <w:r w:rsidR="00E077CD" w:rsidRPr="00F4052D">
        <w:rPr>
          <w:rFonts w:ascii="Times New Roman" w:eastAsia="Times New Roman" w:hAnsi="Times New Roman" w:cs="Times New Roman"/>
          <w:sz w:val="28"/>
          <w:szCs w:val="28"/>
          <w:lang w:eastAsia="ru-RU"/>
        </w:rPr>
        <w:t>.</w:t>
      </w:r>
      <w:r w:rsidR="00E077CD" w:rsidRPr="00F4052D">
        <w:rPr>
          <w:rFonts w:ascii="Times New Roman" w:eastAsia="Times New Roman" w:hAnsi="Times New Roman" w:cs="Times New Roman"/>
          <w:sz w:val="28"/>
          <w:szCs w:val="28"/>
          <w:lang w:val="en-US" w:eastAsia="ru-RU"/>
        </w:rPr>
        <w:t>sochi</w:t>
      </w:r>
      <w:r w:rsidR="00E077CD" w:rsidRPr="00F4052D">
        <w:rPr>
          <w:rFonts w:ascii="Times New Roman" w:eastAsia="Times New Roman" w:hAnsi="Times New Roman" w:cs="Times New Roman"/>
          <w:sz w:val="28"/>
          <w:szCs w:val="28"/>
          <w:lang w:eastAsia="ru-RU"/>
        </w:rPr>
        <w:t>.</w:t>
      </w:r>
      <w:r w:rsidR="00E077CD" w:rsidRPr="00F4052D">
        <w:rPr>
          <w:rFonts w:ascii="Times New Roman" w:eastAsia="Times New Roman" w:hAnsi="Times New Roman" w:cs="Times New Roman"/>
          <w:sz w:val="28"/>
          <w:szCs w:val="28"/>
          <w:lang w:val="en-US" w:eastAsia="ru-RU"/>
        </w:rPr>
        <w:t>ru</w:t>
      </w:r>
      <w:r w:rsidR="00E077CD" w:rsidRPr="00F4052D">
        <w:rPr>
          <w:rFonts w:ascii="Times New Roman" w:eastAsia="Times New Roman" w:hAnsi="Times New Roman" w:cs="Times New Roman"/>
          <w:sz w:val="28"/>
          <w:szCs w:val="28"/>
          <w:lang w:eastAsia="ru-RU"/>
        </w:rPr>
        <w:t>.</w:t>
      </w:r>
    </w:p>
    <w:p w:rsidR="00CA308D" w:rsidRPr="00F4052D" w:rsidRDefault="00CA308D"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Начальник управления Медведева Ольга Николаевна.</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Цели и задачи муниципальной системы образования, их соответствие основным направлениям и приоритетам образовательной политики в стране</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Основной стратегической целью развития системы образования города Сочи является обеспечение его доступности и высокого качества в соответствии с меняющимися запросами населения и перспективными задачами развития города.</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Главные направления развития отрасли определены приоритетным национальным проектом «Образование», национальной образовательной инициативой «Наша новая школа».</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w:t>
      </w:r>
      <w:r w:rsidR="00096707" w:rsidRPr="00F4052D">
        <w:rPr>
          <w:rFonts w:ascii="Times New Roman" w:eastAsia="Times New Roman" w:hAnsi="Times New Roman" w:cs="Times New Roman"/>
          <w:sz w:val="28"/>
          <w:szCs w:val="28"/>
          <w:lang w:eastAsia="ru-RU"/>
        </w:rPr>
        <w:t>4</w:t>
      </w:r>
      <w:r w:rsidRPr="00F4052D">
        <w:rPr>
          <w:rFonts w:ascii="Times New Roman" w:eastAsia="Times New Roman" w:hAnsi="Times New Roman" w:cs="Times New Roman"/>
          <w:sz w:val="28"/>
          <w:szCs w:val="28"/>
          <w:lang w:eastAsia="ru-RU"/>
        </w:rPr>
        <w:t xml:space="preserve"> году деятельность управления по образованию и науке администрации города Сочи и образовательных учреждений была направлена на решение следующих ключевых задач:</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укрепление и модернизация материально-технической базы образовательных учреждений;</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внедрение новых образовательных, информационных и коммуникационных технологий;</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развитие вариативных форм предоставления услуг дошкольного образования;</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организация введения Федерального государственного стандарта начального общего образования</w:t>
      </w:r>
      <w:r w:rsidR="00096707" w:rsidRPr="00F4052D">
        <w:rPr>
          <w:rFonts w:ascii="Times New Roman" w:eastAsia="Times New Roman" w:hAnsi="Times New Roman" w:cs="Times New Roman"/>
          <w:sz w:val="28"/>
          <w:szCs w:val="28"/>
          <w:lang w:eastAsia="ru-RU"/>
        </w:rPr>
        <w:t xml:space="preserve"> и основного общего образования</w:t>
      </w:r>
      <w:r w:rsidRPr="00F4052D">
        <w:rPr>
          <w:rFonts w:ascii="Times New Roman" w:eastAsia="Times New Roman" w:hAnsi="Times New Roman" w:cs="Times New Roman"/>
          <w:sz w:val="28"/>
          <w:szCs w:val="28"/>
          <w:lang w:eastAsia="ru-RU"/>
        </w:rPr>
        <w:t>;</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выявление, поддержка талантливых и одарённых детей;</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создание условий для обучения и воспитания детей с ограниченными возможностями здоровья;</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развитие системы дополнительного образования детей;</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содействие физическому, интеллектуальному, духовному и нравственному развитию обучающихся, воспитание патриотизма, гражданственности и толерантности;</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w:t>
      </w:r>
      <w:r w:rsidR="00096707" w:rsidRPr="00F4052D">
        <w:rPr>
          <w:rFonts w:ascii="Times New Roman" w:eastAsia="Times New Roman" w:hAnsi="Times New Roman" w:cs="Times New Roman"/>
          <w:sz w:val="28"/>
          <w:szCs w:val="28"/>
          <w:lang w:eastAsia="ru-RU"/>
        </w:rPr>
        <w:t>повышение эффективности</w:t>
      </w:r>
      <w:r w:rsidRPr="00F4052D">
        <w:rPr>
          <w:rFonts w:ascii="Times New Roman" w:eastAsia="Times New Roman" w:hAnsi="Times New Roman" w:cs="Times New Roman"/>
          <w:sz w:val="28"/>
          <w:szCs w:val="28"/>
          <w:lang w:eastAsia="ru-RU"/>
        </w:rPr>
        <w:t xml:space="preserve"> </w:t>
      </w:r>
      <w:r w:rsidR="00096707" w:rsidRPr="00F4052D">
        <w:rPr>
          <w:rFonts w:ascii="Times New Roman" w:eastAsia="Times New Roman" w:hAnsi="Times New Roman" w:cs="Times New Roman"/>
          <w:sz w:val="28"/>
          <w:szCs w:val="28"/>
          <w:lang w:eastAsia="ru-RU"/>
        </w:rPr>
        <w:t>работы с</w:t>
      </w:r>
      <w:r w:rsidRPr="00F4052D">
        <w:rPr>
          <w:rFonts w:ascii="Times New Roman" w:eastAsia="Times New Roman" w:hAnsi="Times New Roman" w:cs="Times New Roman"/>
          <w:sz w:val="28"/>
          <w:szCs w:val="28"/>
          <w:lang w:eastAsia="ru-RU"/>
        </w:rPr>
        <w:t>истемы школьного питания, воспитание, просвещение и формирование навыков здорового образа жизни;</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создание современной системы подготовки, переподготовки и повышения квалификации управленческих и педагогических кадров;</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развитие общественной составляющей в управлении образованием, социального партнерства;</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w:t>
      </w:r>
      <w:r w:rsidR="00096707" w:rsidRPr="00F4052D">
        <w:rPr>
          <w:rFonts w:ascii="Times New Roman" w:eastAsia="Times New Roman" w:hAnsi="Times New Roman" w:cs="Times New Roman"/>
          <w:sz w:val="28"/>
          <w:szCs w:val="28"/>
          <w:lang w:eastAsia="ru-RU"/>
        </w:rPr>
        <w:t>развитие</w:t>
      </w:r>
      <w:r w:rsidRPr="00F4052D">
        <w:rPr>
          <w:rFonts w:ascii="Times New Roman" w:eastAsia="Times New Roman" w:hAnsi="Times New Roman" w:cs="Times New Roman"/>
          <w:sz w:val="28"/>
          <w:szCs w:val="28"/>
          <w:lang w:eastAsia="ru-RU"/>
        </w:rPr>
        <w:t xml:space="preserve"> </w:t>
      </w:r>
      <w:r w:rsidR="00096707" w:rsidRPr="00F4052D">
        <w:rPr>
          <w:rFonts w:ascii="Times New Roman" w:eastAsia="Times New Roman" w:hAnsi="Times New Roman" w:cs="Times New Roman"/>
          <w:sz w:val="28"/>
          <w:szCs w:val="28"/>
          <w:lang w:eastAsia="ru-RU"/>
        </w:rPr>
        <w:t xml:space="preserve">независимой </w:t>
      </w:r>
      <w:r w:rsidRPr="00F4052D">
        <w:rPr>
          <w:rFonts w:ascii="Times New Roman" w:eastAsia="Times New Roman" w:hAnsi="Times New Roman" w:cs="Times New Roman"/>
          <w:sz w:val="28"/>
          <w:szCs w:val="28"/>
          <w:lang w:eastAsia="ru-RU"/>
        </w:rPr>
        <w:t>системы качества образования;</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формирование эффективных финансово-экономических механизмов деятельности муниципальной системы образования.</w:t>
      </w:r>
    </w:p>
    <w:p w:rsidR="009F2BA0" w:rsidRPr="00F4052D" w:rsidRDefault="009F2BA0" w:rsidP="00766E8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F4052D">
        <w:rPr>
          <w:rFonts w:ascii="Times New Roman" w:eastAsia="Times New Roman" w:hAnsi="Times New Roman" w:cs="Times New Roman"/>
          <w:b/>
          <w:sz w:val="28"/>
          <w:szCs w:val="28"/>
          <w:lang w:eastAsia="ru-RU"/>
        </w:rPr>
        <w:t xml:space="preserve">В системе образования города Сочи реализовывались </w:t>
      </w:r>
      <w:r w:rsidR="00096707" w:rsidRPr="00F4052D">
        <w:rPr>
          <w:rFonts w:ascii="Times New Roman" w:eastAsia="Times New Roman" w:hAnsi="Times New Roman" w:cs="Times New Roman"/>
          <w:b/>
          <w:sz w:val="28"/>
          <w:szCs w:val="28"/>
          <w:lang w:eastAsia="ru-RU"/>
        </w:rPr>
        <w:t>следующие муниципальные</w:t>
      </w:r>
      <w:r w:rsidRPr="00F4052D">
        <w:rPr>
          <w:rFonts w:ascii="Times New Roman" w:eastAsia="Times New Roman" w:hAnsi="Times New Roman" w:cs="Times New Roman"/>
          <w:b/>
          <w:sz w:val="28"/>
          <w:szCs w:val="28"/>
          <w:lang w:eastAsia="ru-RU"/>
        </w:rPr>
        <w:t xml:space="preserve"> программы и проекты:</w:t>
      </w:r>
    </w:p>
    <w:p w:rsidR="00E15F35" w:rsidRPr="00F4052D" w:rsidRDefault="00096707" w:rsidP="00766E8E">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Муниципальная</w:t>
      </w:r>
      <w:r w:rsidR="00766E8E" w:rsidRPr="00F4052D">
        <w:rPr>
          <w:rFonts w:ascii="Times New Roman" w:eastAsia="Times New Roman" w:hAnsi="Times New Roman" w:cs="Times New Roman"/>
          <w:b/>
          <w:i/>
          <w:sz w:val="28"/>
          <w:szCs w:val="28"/>
          <w:lang w:eastAsia="ru-RU"/>
        </w:rPr>
        <w:t xml:space="preserve"> </w:t>
      </w:r>
      <w:r w:rsidR="00FE50A5" w:rsidRPr="00F4052D">
        <w:rPr>
          <w:rFonts w:ascii="Times New Roman" w:eastAsia="Times New Roman" w:hAnsi="Times New Roman" w:cs="Times New Roman"/>
          <w:b/>
          <w:i/>
          <w:sz w:val="28"/>
          <w:szCs w:val="28"/>
          <w:lang w:eastAsia="ru-RU"/>
        </w:rPr>
        <w:t>программ</w:t>
      </w:r>
      <w:r w:rsidR="009F2BA0" w:rsidRPr="00F4052D">
        <w:rPr>
          <w:rFonts w:ascii="Times New Roman" w:eastAsia="Times New Roman" w:hAnsi="Times New Roman" w:cs="Times New Roman"/>
          <w:b/>
          <w:i/>
          <w:sz w:val="28"/>
          <w:szCs w:val="28"/>
          <w:lang w:eastAsia="ru-RU"/>
        </w:rPr>
        <w:t>а</w:t>
      </w:r>
      <w:r w:rsidR="00FE50A5" w:rsidRPr="00F4052D">
        <w:rPr>
          <w:rFonts w:ascii="Times New Roman" w:eastAsia="Times New Roman" w:hAnsi="Times New Roman" w:cs="Times New Roman"/>
          <w:b/>
          <w:i/>
          <w:sz w:val="28"/>
          <w:szCs w:val="28"/>
          <w:lang w:eastAsia="ru-RU"/>
        </w:rPr>
        <w:t xml:space="preserve"> «Развитие </w:t>
      </w:r>
      <w:r w:rsidRPr="00F4052D">
        <w:rPr>
          <w:rFonts w:ascii="Times New Roman" w:eastAsia="Times New Roman" w:hAnsi="Times New Roman" w:cs="Times New Roman"/>
          <w:b/>
          <w:i/>
          <w:sz w:val="28"/>
          <w:szCs w:val="28"/>
          <w:lang w:eastAsia="ru-RU"/>
        </w:rPr>
        <w:t>образования города Сочи» на 2014</w:t>
      </w:r>
      <w:r w:rsidR="00FE50A5" w:rsidRPr="00F4052D">
        <w:rPr>
          <w:rFonts w:ascii="Times New Roman" w:eastAsia="Times New Roman" w:hAnsi="Times New Roman" w:cs="Times New Roman"/>
          <w:b/>
          <w:i/>
          <w:sz w:val="28"/>
          <w:szCs w:val="28"/>
          <w:lang w:eastAsia="ru-RU"/>
        </w:rPr>
        <w:t>-201</w:t>
      </w:r>
      <w:r w:rsidRPr="00F4052D">
        <w:rPr>
          <w:rFonts w:ascii="Times New Roman" w:eastAsia="Times New Roman" w:hAnsi="Times New Roman" w:cs="Times New Roman"/>
          <w:b/>
          <w:i/>
          <w:sz w:val="28"/>
          <w:szCs w:val="28"/>
          <w:lang w:eastAsia="ru-RU"/>
        </w:rPr>
        <w:t>6</w:t>
      </w:r>
      <w:r w:rsidR="00FE50A5" w:rsidRPr="00F4052D">
        <w:rPr>
          <w:rFonts w:ascii="Times New Roman" w:eastAsia="Times New Roman" w:hAnsi="Times New Roman" w:cs="Times New Roman"/>
          <w:b/>
          <w:i/>
          <w:sz w:val="28"/>
          <w:szCs w:val="28"/>
          <w:lang w:eastAsia="ru-RU"/>
        </w:rPr>
        <w:t xml:space="preserve"> годы» за 201</w:t>
      </w:r>
      <w:r w:rsidRPr="00F4052D">
        <w:rPr>
          <w:rFonts w:ascii="Times New Roman" w:eastAsia="Times New Roman" w:hAnsi="Times New Roman" w:cs="Times New Roman"/>
          <w:b/>
          <w:i/>
          <w:sz w:val="28"/>
          <w:szCs w:val="28"/>
          <w:lang w:eastAsia="ru-RU"/>
        </w:rPr>
        <w:t>4</w:t>
      </w:r>
      <w:r w:rsidR="00FE50A5" w:rsidRPr="00F4052D">
        <w:rPr>
          <w:rFonts w:ascii="Times New Roman" w:eastAsia="Times New Roman" w:hAnsi="Times New Roman" w:cs="Times New Roman"/>
          <w:b/>
          <w:i/>
          <w:sz w:val="28"/>
          <w:szCs w:val="28"/>
          <w:lang w:eastAsia="ru-RU"/>
        </w:rPr>
        <w:t xml:space="preserve"> год.</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Основная цель Программы:</w:t>
      </w:r>
      <w:r w:rsidRPr="00F4052D">
        <w:rPr>
          <w:rFonts w:ascii="Times New Roman" w:eastAsia="Times New Roman" w:hAnsi="Times New Roman" w:cs="Times New Roman"/>
          <w:b/>
          <w:sz w:val="28"/>
          <w:szCs w:val="28"/>
          <w:lang w:eastAsia="ru-RU"/>
        </w:rPr>
        <w:t xml:space="preserve"> </w:t>
      </w:r>
      <w:r w:rsidRPr="00F4052D">
        <w:rPr>
          <w:rFonts w:ascii="Times New Roman" w:eastAsia="Times New Roman" w:hAnsi="Times New Roman" w:cs="Times New Roman"/>
          <w:sz w:val="28"/>
          <w:szCs w:val="28"/>
          <w:lang w:eastAsia="ru-RU"/>
        </w:rPr>
        <w:t>повышение уровня качества и доступности образования, соответствующего требованиям экономического и социально-культурного развития города Сочи.</w:t>
      </w:r>
    </w:p>
    <w:p w:rsidR="00343758" w:rsidRPr="00F4052D" w:rsidRDefault="00343758"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Соответственно заявленной цели были решены следующие задачи:</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1.</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Созданы условия для инновационного характера образования через внедрение федеральных государственных стандартов и оснащение современным учебно-лабораторным оборудованием, компьютерной техникой и программами.</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2.</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Продолжен процесс модернизации образования как института воспитания и социального развития.</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3.</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Обеспечен режим безопасного функционирования</w:t>
      </w:r>
      <w:r w:rsidR="00766E8E" w:rsidRPr="00F4052D">
        <w:rPr>
          <w:rFonts w:ascii="Times New Roman" w:eastAsia="Times New Roman" w:hAnsi="Times New Roman" w:cs="Times New Roman"/>
          <w:sz w:val="28"/>
          <w:szCs w:val="28"/>
          <w:lang w:eastAsia="ru-RU"/>
        </w:rPr>
        <w:t xml:space="preserve"> </w:t>
      </w:r>
      <w:r w:rsidR="00343758" w:rsidRPr="00F4052D">
        <w:rPr>
          <w:rFonts w:ascii="Times New Roman" w:eastAsia="Times New Roman" w:hAnsi="Times New Roman" w:cs="Times New Roman"/>
          <w:sz w:val="28"/>
          <w:szCs w:val="28"/>
          <w:lang w:eastAsia="ru-RU"/>
        </w:rPr>
        <w:t>10</w:t>
      </w:r>
      <w:r w:rsidRPr="00F4052D">
        <w:rPr>
          <w:rFonts w:ascii="Times New Roman" w:eastAsia="Times New Roman" w:hAnsi="Times New Roman" w:cs="Times New Roman"/>
          <w:sz w:val="28"/>
          <w:szCs w:val="28"/>
          <w:lang w:eastAsia="ru-RU"/>
        </w:rPr>
        <w:t>0% образовательных</w:t>
      </w:r>
      <w:r w:rsidR="00343758" w:rsidRPr="00F4052D">
        <w:rPr>
          <w:rFonts w:ascii="Times New Roman" w:eastAsia="Times New Roman" w:hAnsi="Times New Roman" w:cs="Times New Roman"/>
          <w:sz w:val="28"/>
          <w:szCs w:val="28"/>
          <w:lang w:eastAsia="ru-RU"/>
        </w:rPr>
        <w:t xml:space="preserve"> учреждений города Сочи.</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4.</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 xml:space="preserve">100% школьников обеспечены </w:t>
      </w:r>
      <w:r w:rsidR="00343758" w:rsidRPr="00F4052D">
        <w:rPr>
          <w:rFonts w:ascii="Times New Roman" w:eastAsia="Times New Roman" w:hAnsi="Times New Roman" w:cs="Times New Roman"/>
          <w:sz w:val="28"/>
          <w:szCs w:val="28"/>
          <w:lang w:eastAsia="ru-RU"/>
        </w:rPr>
        <w:t xml:space="preserve">возможностью получать </w:t>
      </w:r>
      <w:r w:rsidRPr="00F4052D">
        <w:rPr>
          <w:rFonts w:ascii="Times New Roman" w:eastAsia="Times New Roman" w:hAnsi="Times New Roman" w:cs="Times New Roman"/>
          <w:sz w:val="28"/>
          <w:szCs w:val="28"/>
          <w:lang w:eastAsia="ru-RU"/>
        </w:rPr>
        <w:t>качествен</w:t>
      </w:r>
      <w:r w:rsidR="00343758" w:rsidRPr="00F4052D">
        <w:rPr>
          <w:rFonts w:ascii="Times New Roman" w:eastAsia="Times New Roman" w:hAnsi="Times New Roman" w:cs="Times New Roman"/>
          <w:sz w:val="28"/>
          <w:szCs w:val="28"/>
          <w:lang w:eastAsia="ru-RU"/>
        </w:rPr>
        <w:t>ное</w:t>
      </w:r>
      <w:r w:rsidRPr="00F4052D">
        <w:rPr>
          <w:rFonts w:ascii="Times New Roman" w:eastAsia="Times New Roman" w:hAnsi="Times New Roman" w:cs="Times New Roman"/>
          <w:sz w:val="28"/>
          <w:szCs w:val="28"/>
          <w:lang w:eastAsia="ru-RU"/>
        </w:rPr>
        <w:t>, сбалансированн</w:t>
      </w:r>
      <w:r w:rsidR="00343758" w:rsidRPr="00F4052D">
        <w:rPr>
          <w:rFonts w:ascii="Times New Roman" w:eastAsia="Times New Roman" w:hAnsi="Times New Roman" w:cs="Times New Roman"/>
          <w:sz w:val="28"/>
          <w:szCs w:val="28"/>
          <w:lang w:eastAsia="ru-RU"/>
        </w:rPr>
        <w:t>ое</w:t>
      </w:r>
      <w:r w:rsidRPr="00F4052D">
        <w:rPr>
          <w:rFonts w:ascii="Times New Roman" w:eastAsia="Times New Roman" w:hAnsi="Times New Roman" w:cs="Times New Roman"/>
          <w:sz w:val="28"/>
          <w:szCs w:val="28"/>
          <w:lang w:eastAsia="ru-RU"/>
        </w:rPr>
        <w:t xml:space="preserve"> и доступн</w:t>
      </w:r>
      <w:r w:rsidR="00343758" w:rsidRPr="00F4052D">
        <w:rPr>
          <w:rFonts w:ascii="Times New Roman" w:eastAsia="Times New Roman" w:hAnsi="Times New Roman" w:cs="Times New Roman"/>
          <w:sz w:val="28"/>
          <w:szCs w:val="28"/>
          <w:lang w:eastAsia="ru-RU"/>
        </w:rPr>
        <w:t>ое</w:t>
      </w:r>
      <w:r w:rsidRPr="00F4052D">
        <w:rPr>
          <w:rFonts w:ascii="Times New Roman" w:eastAsia="Times New Roman" w:hAnsi="Times New Roman" w:cs="Times New Roman"/>
          <w:sz w:val="28"/>
          <w:szCs w:val="28"/>
          <w:lang w:eastAsia="ru-RU"/>
        </w:rPr>
        <w:t xml:space="preserve"> питание благодаря созданию школьно-базовых столовых и обеспечению доставки горячего питания в школьные столовые-доготовочные и буфеты-раздаточные. </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5.</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Продолжено развитие механизмов качества и востребованности образовательных услуг через систему независимой оценки качества оценки деятельности образовательных учреждений.</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6.</w:t>
      </w:r>
      <w:r w:rsidR="00766E8E" w:rsidRPr="00F4052D">
        <w:rPr>
          <w:rFonts w:ascii="Times New Roman" w:eastAsia="Times New Roman" w:hAnsi="Times New Roman" w:cs="Times New Roman"/>
          <w:sz w:val="28"/>
          <w:szCs w:val="28"/>
          <w:lang w:eastAsia="ru-RU"/>
        </w:rPr>
        <w:tab/>
      </w:r>
      <w:r w:rsidR="00096707" w:rsidRPr="00F4052D">
        <w:rPr>
          <w:rFonts w:ascii="Times New Roman" w:eastAsia="Times New Roman" w:hAnsi="Times New Roman" w:cs="Times New Roman"/>
          <w:sz w:val="28"/>
          <w:szCs w:val="28"/>
          <w:lang w:eastAsia="ru-RU"/>
        </w:rPr>
        <w:t>Построены</w:t>
      </w:r>
      <w:r w:rsidR="00766E8E" w:rsidRPr="00F4052D">
        <w:rPr>
          <w:rFonts w:ascii="Times New Roman" w:eastAsia="Times New Roman" w:hAnsi="Times New Roman" w:cs="Times New Roman"/>
          <w:sz w:val="28"/>
          <w:szCs w:val="28"/>
          <w:lang w:eastAsia="ru-RU"/>
        </w:rPr>
        <w:t xml:space="preserve"> </w:t>
      </w:r>
      <w:r w:rsidR="00096707" w:rsidRPr="00F4052D">
        <w:rPr>
          <w:rFonts w:ascii="Times New Roman" w:eastAsia="Times New Roman" w:hAnsi="Times New Roman" w:cs="Times New Roman"/>
          <w:sz w:val="28"/>
          <w:szCs w:val="28"/>
          <w:lang w:eastAsia="ru-RU"/>
        </w:rPr>
        <w:t xml:space="preserve">6 пристроек к существующим зданиям </w:t>
      </w:r>
      <w:r w:rsidRPr="00F4052D">
        <w:rPr>
          <w:rFonts w:ascii="Times New Roman" w:eastAsia="Times New Roman" w:hAnsi="Times New Roman" w:cs="Times New Roman"/>
          <w:sz w:val="28"/>
          <w:szCs w:val="28"/>
          <w:lang w:eastAsia="ru-RU"/>
        </w:rPr>
        <w:t>дошкольных образовательных учреждений с целью увеличения количества мест.</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7.</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Повышены меры безопасности в образовательных учреждениях за счет установки и ремонта АПС, обработки деревянных конструкций зданий защитным составом, установки тревожной сигнализации, проведения капитальных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и текущих ремонтов зданий.</w:t>
      </w:r>
    </w:p>
    <w:p w:rsidR="0062727F" w:rsidRPr="00F4052D" w:rsidRDefault="00343758" w:rsidP="00766E8E">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Муниципальная</w:t>
      </w:r>
      <w:r w:rsidR="0062727F" w:rsidRPr="00F4052D">
        <w:rPr>
          <w:rFonts w:ascii="Times New Roman" w:eastAsia="Times New Roman" w:hAnsi="Times New Roman" w:cs="Times New Roman"/>
          <w:b/>
          <w:i/>
          <w:sz w:val="28"/>
          <w:szCs w:val="28"/>
          <w:lang w:val="x-none" w:eastAsia="ru-RU"/>
        </w:rPr>
        <w:t xml:space="preserve"> программ</w:t>
      </w:r>
      <w:r w:rsidR="009F2BA0" w:rsidRPr="00F4052D">
        <w:rPr>
          <w:rFonts w:ascii="Times New Roman" w:eastAsia="Times New Roman" w:hAnsi="Times New Roman" w:cs="Times New Roman"/>
          <w:b/>
          <w:i/>
          <w:sz w:val="28"/>
          <w:szCs w:val="28"/>
          <w:lang w:eastAsia="ru-RU"/>
        </w:rPr>
        <w:t>а</w:t>
      </w:r>
      <w:r w:rsidR="0062727F" w:rsidRPr="00F4052D">
        <w:rPr>
          <w:rFonts w:ascii="Times New Roman" w:eastAsia="Times New Roman" w:hAnsi="Times New Roman" w:cs="Times New Roman"/>
          <w:b/>
          <w:i/>
          <w:sz w:val="28"/>
          <w:szCs w:val="28"/>
          <w:lang w:val="x-none" w:eastAsia="ru-RU"/>
        </w:rPr>
        <w:t xml:space="preserve"> </w:t>
      </w:r>
      <w:r w:rsidR="0062727F" w:rsidRPr="00F4052D">
        <w:rPr>
          <w:rFonts w:ascii="Times New Roman" w:eastAsia="Times New Roman" w:hAnsi="Times New Roman" w:cs="Times New Roman"/>
          <w:b/>
          <w:i/>
          <w:sz w:val="28"/>
          <w:szCs w:val="28"/>
          <w:lang w:eastAsia="ru-RU"/>
        </w:rPr>
        <w:t>«</w:t>
      </w:r>
      <w:r w:rsidR="0062727F" w:rsidRPr="00F4052D">
        <w:rPr>
          <w:rFonts w:ascii="Times New Roman" w:eastAsia="Times New Roman" w:hAnsi="Times New Roman" w:cs="Times New Roman"/>
          <w:b/>
          <w:i/>
          <w:sz w:val="28"/>
          <w:szCs w:val="28"/>
          <w:lang w:val="x-none" w:eastAsia="ru-RU"/>
        </w:rPr>
        <w:t>Дети Сочи</w:t>
      </w:r>
      <w:r w:rsidR="0062727F" w:rsidRPr="00F4052D">
        <w:rPr>
          <w:rFonts w:ascii="Times New Roman" w:eastAsia="Times New Roman" w:hAnsi="Times New Roman" w:cs="Times New Roman"/>
          <w:b/>
          <w:i/>
          <w:sz w:val="28"/>
          <w:szCs w:val="28"/>
          <w:lang w:eastAsia="ru-RU"/>
        </w:rPr>
        <w:t>»</w:t>
      </w:r>
      <w:r w:rsidR="0062727F" w:rsidRPr="00F4052D">
        <w:rPr>
          <w:rFonts w:ascii="Times New Roman" w:eastAsia="Times New Roman" w:hAnsi="Times New Roman" w:cs="Times New Roman"/>
          <w:b/>
          <w:i/>
          <w:sz w:val="28"/>
          <w:szCs w:val="28"/>
          <w:lang w:val="x-none" w:eastAsia="ru-RU"/>
        </w:rPr>
        <w:t xml:space="preserve"> на 20</w:t>
      </w:r>
      <w:r w:rsidR="0062727F" w:rsidRPr="00F4052D">
        <w:rPr>
          <w:rFonts w:ascii="Times New Roman" w:eastAsia="Times New Roman" w:hAnsi="Times New Roman" w:cs="Times New Roman"/>
          <w:b/>
          <w:i/>
          <w:sz w:val="28"/>
          <w:szCs w:val="28"/>
          <w:lang w:eastAsia="ru-RU"/>
        </w:rPr>
        <w:t>1</w:t>
      </w:r>
      <w:r w:rsidRPr="00F4052D">
        <w:rPr>
          <w:rFonts w:ascii="Times New Roman" w:eastAsia="Times New Roman" w:hAnsi="Times New Roman" w:cs="Times New Roman"/>
          <w:b/>
          <w:i/>
          <w:sz w:val="28"/>
          <w:szCs w:val="28"/>
          <w:lang w:eastAsia="ru-RU"/>
        </w:rPr>
        <w:t>4</w:t>
      </w:r>
      <w:r w:rsidR="0062727F" w:rsidRPr="00F4052D">
        <w:rPr>
          <w:rFonts w:ascii="Times New Roman" w:eastAsia="Times New Roman" w:hAnsi="Times New Roman" w:cs="Times New Roman"/>
          <w:b/>
          <w:i/>
          <w:sz w:val="28"/>
          <w:szCs w:val="28"/>
          <w:lang w:val="x-none" w:eastAsia="ru-RU"/>
        </w:rPr>
        <w:t> - 201</w:t>
      </w:r>
      <w:r w:rsidRPr="00F4052D">
        <w:rPr>
          <w:rFonts w:ascii="Times New Roman" w:eastAsia="Times New Roman" w:hAnsi="Times New Roman" w:cs="Times New Roman"/>
          <w:b/>
          <w:i/>
          <w:sz w:val="28"/>
          <w:szCs w:val="28"/>
          <w:lang w:eastAsia="ru-RU"/>
        </w:rPr>
        <w:t>6</w:t>
      </w:r>
      <w:r w:rsidR="0062727F" w:rsidRPr="00F4052D">
        <w:rPr>
          <w:rFonts w:ascii="Times New Roman" w:eastAsia="Times New Roman" w:hAnsi="Times New Roman" w:cs="Times New Roman"/>
          <w:b/>
          <w:i/>
          <w:sz w:val="28"/>
          <w:szCs w:val="28"/>
          <w:lang w:val="x-none" w:eastAsia="ru-RU"/>
        </w:rPr>
        <w:t> годы</w:t>
      </w:r>
      <w:r w:rsidR="0062727F" w:rsidRPr="00F4052D">
        <w:rPr>
          <w:rFonts w:ascii="Times New Roman" w:eastAsia="Times New Roman" w:hAnsi="Times New Roman" w:cs="Times New Roman"/>
          <w:b/>
          <w:i/>
          <w:sz w:val="28"/>
          <w:szCs w:val="28"/>
          <w:lang w:eastAsia="ru-RU"/>
        </w:rPr>
        <w:t>»</w:t>
      </w:r>
      <w:r w:rsidRPr="00F4052D">
        <w:rPr>
          <w:rFonts w:ascii="Times New Roman" w:eastAsia="Times New Roman" w:hAnsi="Times New Roman" w:cs="Times New Roman"/>
          <w:b/>
          <w:i/>
          <w:sz w:val="28"/>
          <w:szCs w:val="28"/>
          <w:lang w:eastAsia="ru-RU"/>
        </w:rPr>
        <w:t xml:space="preserve"> за 2014 год.</w:t>
      </w:r>
    </w:p>
    <w:p w:rsidR="00AC3CCB" w:rsidRPr="00F4052D" w:rsidRDefault="00343758" w:rsidP="00766E8E">
      <w:pPr>
        <w:shd w:val="clear" w:color="auto" w:fill="FFFFFF"/>
        <w:spacing w:after="0" w:line="240" w:lineRule="auto"/>
        <w:ind w:firstLine="709"/>
        <w:jc w:val="both"/>
        <w:rPr>
          <w:rFonts w:ascii="Times New Roman" w:eastAsia="Times New Roman" w:hAnsi="Times New Roman" w:cs="Times New Roman"/>
          <w:sz w:val="28"/>
          <w:szCs w:val="28"/>
        </w:rPr>
      </w:pPr>
      <w:r w:rsidRPr="00F4052D">
        <w:rPr>
          <w:rFonts w:ascii="Times New Roman" w:eastAsia="Times New Roman" w:hAnsi="Times New Roman" w:cs="Times New Roman"/>
          <w:i/>
          <w:sz w:val="28"/>
          <w:szCs w:val="28"/>
          <w:lang w:eastAsia="ru-RU"/>
        </w:rPr>
        <w:t>Основные</w:t>
      </w:r>
      <w:r w:rsidR="00AC3CCB" w:rsidRPr="00F4052D">
        <w:rPr>
          <w:rFonts w:ascii="Times New Roman" w:eastAsia="Times New Roman" w:hAnsi="Times New Roman" w:cs="Times New Roman"/>
          <w:i/>
          <w:sz w:val="28"/>
          <w:szCs w:val="28"/>
          <w:lang w:eastAsia="ru-RU"/>
        </w:rPr>
        <w:t xml:space="preserve"> цел</w:t>
      </w:r>
      <w:r w:rsidRPr="00F4052D">
        <w:rPr>
          <w:rFonts w:ascii="Times New Roman" w:eastAsia="Times New Roman" w:hAnsi="Times New Roman" w:cs="Times New Roman"/>
          <w:i/>
          <w:sz w:val="28"/>
          <w:szCs w:val="28"/>
          <w:lang w:eastAsia="ru-RU"/>
        </w:rPr>
        <w:t>и</w:t>
      </w:r>
      <w:r w:rsidR="00AC3CCB" w:rsidRPr="00F4052D">
        <w:rPr>
          <w:rFonts w:ascii="Times New Roman" w:eastAsia="Times New Roman" w:hAnsi="Times New Roman" w:cs="Times New Roman"/>
          <w:i/>
          <w:sz w:val="28"/>
          <w:szCs w:val="28"/>
          <w:lang w:eastAsia="ru-RU"/>
        </w:rPr>
        <w:t xml:space="preserve"> программы:</w:t>
      </w:r>
      <w:r w:rsidR="00AC3CCB" w:rsidRPr="00F4052D">
        <w:rPr>
          <w:rFonts w:ascii="Times New Roman" w:eastAsia="Times New Roman" w:hAnsi="Times New Roman" w:cs="Times New Roman"/>
          <w:sz w:val="28"/>
          <w:szCs w:val="28"/>
        </w:rPr>
        <w:t xml:space="preserve"> создание социальных, правовых, организационных предпосылок для развития духовно богатой личности с прочными нравственными устоями, активной гражданской позицией, а также формирование у детей и молодежи ценностных ориентиров и нравственных норм, основанных на культурно-исторических и духовных традициях России и Кубани.</w:t>
      </w:r>
    </w:p>
    <w:p w:rsidR="0062727F" w:rsidRPr="00F4052D" w:rsidRDefault="0062727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соответствии с заявленными целями были решены следующие задачи:</w:t>
      </w:r>
    </w:p>
    <w:p w:rsidR="0062727F" w:rsidRPr="00F4052D" w:rsidRDefault="00096707" w:rsidP="00766E8E">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1.</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С</w:t>
      </w:r>
      <w:r w:rsidR="0062727F" w:rsidRPr="00F4052D">
        <w:rPr>
          <w:rFonts w:ascii="Times New Roman" w:eastAsia="Times New Roman" w:hAnsi="Times New Roman" w:cs="Times New Roman"/>
          <w:sz w:val="28"/>
          <w:szCs w:val="28"/>
          <w:lang w:eastAsia="ru-RU"/>
        </w:rPr>
        <w:t>озданы условия для эффективного развития системы организации летнего отдыха детей и подростков, совершенствования ее кадрового, информацио</w:t>
      </w:r>
      <w:r w:rsidR="00AC3CCB" w:rsidRPr="00F4052D">
        <w:rPr>
          <w:rFonts w:ascii="Times New Roman" w:eastAsia="Times New Roman" w:hAnsi="Times New Roman" w:cs="Times New Roman"/>
          <w:sz w:val="28"/>
          <w:szCs w:val="28"/>
          <w:lang w:eastAsia="ru-RU"/>
        </w:rPr>
        <w:t>нно - методического обеспечения.</w:t>
      </w:r>
    </w:p>
    <w:p w:rsidR="00AC3CCB" w:rsidRPr="00F4052D" w:rsidRDefault="00096707" w:rsidP="00766E8E">
      <w:pPr>
        <w:tabs>
          <w:tab w:val="left" w:pos="851"/>
          <w:tab w:val="left" w:pos="900"/>
        </w:tabs>
        <w:suppressAutoHyphens/>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2.</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О</w:t>
      </w:r>
      <w:r w:rsidR="0062727F" w:rsidRPr="00F4052D">
        <w:rPr>
          <w:rFonts w:ascii="Times New Roman" w:eastAsia="Times New Roman" w:hAnsi="Times New Roman" w:cs="Times New Roman"/>
          <w:sz w:val="28"/>
          <w:szCs w:val="28"/>
          <w:lang w:eastAsia="ru-RU"/>
        </w:rPr>
        <w:t xml:space="preserve">беспечено развитие спортивно-массовой работы в городе в условиях подготовки </w:t>
      </w:r>
      <w:r w:rsidR="00AC3CCB" w:rsidRPr="00F4052D">
        <w:rPr>
          <w:rFonts w:ascii="Times New Roman" w:eastAsia="Times New Roman" w:hAnsi="Times New Roman" w:cs="Times New Roman"/>
          <w:sz w:val="28"/>
          <w:szCs w:val="28"/>
          <w:lang w:eastAsia="ru-RU"/>
        </w:rPr>
        <w:t xml:space="preserve">и проведения в </w:t>
      </w:r>
      <w:r w:rsidR="0062727F" w:rsidRPr="00F4052D">
        <w:rPr>
          <w:rFonts w:ascii="Times New Roman" w:eastAsia="Times New Roman" w:hAnsi="Times New Roman" w:cs="Times New Roman"/>
          <w:sz w:val="28"/>
          <w:szCs w:val="28"/>
          <w:lang w:eastAsia="ru-RU"/>
        </w:rPr>
        <w:t xml:space="preserve">Сочи </w:t>
      </w:r>
      <w:r w:rsidR="0062727F" w:rsidRPr="00F4052D">
        <w:rPr>
          <w:rFonts w:ascii="Times New Roman" w:eastAsia="Times New Roman" w:hAnsi="Times New Roman" w:cs="Times New Roman"/>
          <w:sz w:val="28"/>
          <w:szCs w:val="28"/>
          <w:lang w:val="en-US" w:eastAsia="ru-RU"/>
        </w:rPr>
        <w:t>XXII</w:t>
      </w:r>
      <w:r w:rsidR="00AC3CCB" w:rsidRPr="00F4052D">
        <w:rPr>
          <w:rFonts w:ascii="Times New Roman" w:eastAsia="Times New Roman" w:hAnsi="Times New Roman" w:cs="Times New Roman"/>
          <w:sz w:val="28"/>
          <w:szCs w:val="28"/>
          <w:lang w:eastAsia="ru-RU"/>
        </w:rPr>
        <w:t xml:space="preserve"> </w:t>
      </w:r>
      <w:r w:rsidR="0062727F" w:rsidRPr="00F4052D">
        <w:rPr>
          <w:rFonts w:ascii="Times New Roman" w:eastAsia="Times New Roman" w:hAnsi="Times New Roman" w:cs="Times New Roman"/>
          <w:sz w:val="28"/>
          <w:szCs w:val="28"/>
          <w:lang w:eastAsia="ru-RU"/>
        </w:rPr>
        <w:t xml:space="preserve">Олимпийских и </w:t>
      </w:r>
      <w:r w:rsidR="0062727F" w:rsidRPr="00F4052D">
        <w:rPr>
          <w:rFonts w:ascii="Times New Roman" w:eastAsia="Times New Roman" w:hAnsi="Times New Roman" w:cs="Times New Roman"/>
          <w:sz w:val="28"/>
          <w:szCs w:val="28"/>
          <w:lang w:val="en-US" w:eastAsia="ru-RU"/>
        </w:rPr>
        <w:t>XI</w:t>
      </w:r>
      <w:r w:rsidR="00AC3CCB" w:rsidRPr="00F4052D">
        <w:rPr>
          <w:rFonts w:ascii="Times New Roman" w:eastAsia="Times New Roman" w:hAnsi="Times New Roman" w:cs="Times New Roman"/>
          <w:sz w:val="28"/>
          <w:szCs w:val="28"/>
          <w:lang w:eastAsia="ru-RU"/>
        </w:rPr>
        <w:t xml:space="preserve"> </w:t>
      </w:r>
      <w:r w:rsidR="0062727F" w:rsidRPr="00F4052D">
        <w:rPr>
          <w:rFonts w:ascii="Times New Roman" w:eastAsia="Times New Roman" w:hAnsi="Times New Roman" w:cs="Times New Roman"/>
          <w:sz w:val="28"/>
          <w:szCs w:val="28"/>
          <w:lang w:eastAsia="ru-RU"/>
        </w:rPr>
        <w:t>Паралимпийских зимних игр 2014 года.</w:t>
      </w:r>
      <w:r w:rsidR="00AC3CCB" w:rsidRPr="00F4052D">
        <w:rPr>
          <w:rFonts w:ascii="Times New Roman" w:eastAsia="Times New Roman" w:hAnsi="Times New Roman" w:cs="Times New Roman"/>
          <w:sz w:val="28"/>
          <w:szCs w:val="28"/>
          <w:lang w:eastAsia="ru-RU"/>
        </w:rPr>
        <w:t xml:space="preserve"> </w:t>
      </w:r>
    </w:p>
    <w:p w:rsidR="00AC3CCB" w:rsidRPr="00F4052D" w:rsidRDefault="00AC3CCB" w:rsidP="00766E8E">
      <w:pPr>
        <w:tabs>
          <w:tab w:val="left" w:pos="851"/>
          <w:tab w:val="left" w:pos="900"/>
        </w:tabs>
        <w:suppressAutoHyphens/>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3.</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Продолжено развитие системы дополнительного образования, туристской и спортивно-массовой работы, развитие технических видов творчества в образовательных учреждениях города Сочи, в детской и молодежной среде в целях профилактики безнадзорности и правонарушений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несовершеннолетних; </w:t>
      </w:r>
    </w:p>
    <w:p w:rsidR="0062727F" w:rsidRPr="00F4052D" w:rsidRDefault="00AC3CCB" w:rsidP="00766E8E">
      <w:pPr>
        <w:shd w:val="clear" w:color="auto" w:fill="FFFFFF"/>
        <w:tabs>
          <w:tab w:val="left" w:pos="851"/>
        </w:tabs>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4.</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Расширялись</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технологии выявления, развития и адресной поддержки одаренных детей</w:t>
      </w:r>
    </w:p>
    <w:p w:rsidR="00343758" w:rsidRPr="00F4052D" w:rsidRDefault="00343758" w:rsidP="00766E8E">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5.</w:t>
      </w:r>
      <w:r w:rsidR="00766E8E" w:rsidRPr="00F4052D">
        <w:rPr>
          <w:rFonts w:ascii="Times New Roman" w:eastAsia="Times New Roman" w:hAnsi="Times New Roman" w:cs="Times New Roman"/>
          <w:sz w:val="28"/>
          <w:szCs w:val="28"/>
          <w:lang w:eastAsia="ru-RU"/>
        </w:rPr>
        <w:tab/>
      </w:r>
      <w:r w:rsidRPr="00F4052D">
        <w:rPr>
          <w:rFonts w:ascii="Times New Roman" w:eastAsia="Times New Roman" w:hAnsi="Times New Roman" w:cs="Times New Roman"/>
          <w:sz w:val="28"/>
          <w:szCs w:val="28"/>
          <w:lang w:eastAsia="ru-RU"/>
        </w:rPr>
        <w:t xml:space="preserve">Совершенствование и развитие воспитательных систем, способствующих формированию у детей инициативности, социальной активности, гражданской ответственности, </w:t>
      </w:r>
    </w:p>
    <w:p w:rsidR="00343758" w:rsidRPr="00F4052D" w:rsidRDefault="00343758" w:rsidP="00766E8E">
      <w:pPr>
        <w:tabs>
          <w:tab w:val="left" w:pos="851"/>
        </w:tabs>
        <w:suppressAutoHyphens/>
        <w:spacing w:after="0"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профилактике вредных привычек;</w:t>
      </w:r>
    </w:p>
    <w:p w:rsidR="00870AC5" w:rsidRPr="00F4052D" w:rsidRDefault="00870AC5" w:rsidP="00766E8E">
      <w:pPr>
        <w:autoSpaceDE w:val="0"/>
        <w:autoSpaceDN w:val="0"/>
        <w:spacing w:after="0" w:line="240" w:lineRule="auto"/>
        <w:ind w:firstLine="567"/>
        <w:rPr>
          <w:rFonts w:ascii="Times New Roman" w:eastAsia="Calibri" w:hAnsi="Times New Roman" w:cs="Times New Roman"/>
          <w:i/>
          <w:sz w:val="28"/>
          <w:szCs w:val="28"/>
          <w:lang w:eastAsia="ru-RU"/>
        </w:rPr>
      </w:pPr>
    </w:p>
    <w:p w:rsidR="00343758" w:rsidRPr="00F4052D" w:rsidRDefault="00343758" w:rsidP="00766E8E">
      <w:pPr>
        <w:autoSpaceDE w:val="0"/>
        <w:autoSpaceDN w:val="0"/>
        <w:spacing w:after="0" w:line="240" w:lineRule="auto"/>
        <w:ind w:firstLine="567"/>
        <w:jc w:val="both"/>
        <w:rPr>
          <w:rFonts w:ascii="Times New Roman" w:eastAsia="Calibri" w:hAnsi="Times New Roman" w:cs="Times New Roman"/>
          <w:b/>
          <w:i/>
          <w:sz w:val="28"/>
          <w:szCs w:val="28"/>
          <w:lang w:eastAsia="ru-RU"/>
        </w:rPr>
      </w:pPr>
      <w:r w:rsidRPr="00F4052D">
        <w:rPr>
          <w:rFonts w:ascii="Times New Roman" w:eastAsia="Calibri" w:hAnsi="Times New Roman" w:cs="Times New Roman"/>
          <w:b/>
          <w:i/>
          <w:sz w:val="28"/>
          <w:szCs w:val="28"/>
          <w:lang w:eastAsia="ru-RU"/>
        </w:rPr>
        <w:t>Муниципальная программа города Сочи «Меры по профилактике наркомании, вредных зависимостей и пропаганде здорового образа жизни в городе Сочи» на 2014 – 2017 годы»</w:t>
      </w:r>
    </w:p>
    <w:p w:rsidR="00343758" w:rsidRPr="00F4052D" w:rsidRDefault="00343758" w:rsidP="00766E8E">
      <w:pPr>
        <w:spacing w:line="240" w:lineRule="auto"/>
        <w:ind w:firstLine="567"/>
        <w:jc w:val="both"/>
        <w:rPr>
          <w:rFonts w:ascii="Times New Roman" w:hAnsi="Times New Roman" w:cs="Times New Roman"/>
          <w:sz w:val="28"/>
          <w:szCs w:val="28"/>
        </w:rPr>
      </w:pPr>
      <w:r w:rsidRPr="00F4052D">
        <w:rPr>
          <w:rFonts w:ascii="Times New Roman" w:hAnsi="Times New Roman" w:cs="Times New Roman"/>
          <w:sz w:val="28"/>
          <w:szCs w:val="28"/>
        </w:rPr>
        <w:t>Цель программы - Формирование отрицательного отношения жителей города, особенно детско – подросткового возраста и молодежи, к потреблению наркотических, психоактивных веществ, табачной и алкогольной продукции посредством реализации комплекса мер, направленных на развитие у населения установки на здоровый образ жизни, способствующего духовному, физическому благополучию граждан и социально-экономическому развитию города Сочи.</w:t>
      </w:r>
    </w:p>
    <w:p w:rsidR="00343758" w:rsidRPr="00F4052D" w:rsidRDefault="00343758"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соответствии с заявленн</w:t>
      </w:r>
      <w:r w:rsidR="00986BB0" w:rsidRPr="00F4052D">
        <w:rPr>
          <w:rFonts w:ascii="Times New Roman" w:eastAsia="Times New Roman" w:hAnsi="Times New Roman" w:cs="Times New Roman"/>
          <w:sz w:val="28"/>
          <w:szCs w:val="28"/>
          <w:lang w:eastAsia="ru-RU"/>
        </w:rPr>
        <w:t>ой</w:t>
      </w:r>
      <w:r w:rsidRPr="00F4052D">
        <w:rPr>
          <w:rFonts w:ascii="Times New Roman" w:eastAsia="Times New Roman" w:hAnsi="Times New Roman" w:cs="Times New Roman"/>
          <w:sz w:val="28"/>
          <w:szCs w:val="28"/>
          <w:lang w:eastAsia="ru-RU"/>
        </w:rPr>
        <w:t xml:space="preserve"> целью были решены основные задачи:</w:t>
      </w:r>
    </w:p>
    <w:p w:rsidR="00343758" w:rsidRPr="00F4052D" w:rsidRDefault="00343758" w:rsidP="00766E8E">
      <w:pPr>
        <w:tabs>
          <w:tab w:val="left" w:pos="1134"/>
        </w:tabs>
        <w:spacing w:line="240" w:lineRule="auto"/>
        <w:ind w:firstLine="709"/>
        <w:contextualSpacing/>
        <w:jc w:val="both"/>
        <w:rPr>
          <w:rFonts w:ascii="Times New Roman" w:hAnsi="Times New Roman" w:cs="Times New Roman"/>
          <w:sz w:val="28"/>
          <w:szCs w:val="28"/>
        </w:rPr>
      </w:pPr>
      <w:r w:rsidRPr="00F4052D">
        <w:rPr>
          <w:rFonts w:ascii="Times New Roman" w:hAnsi="Times New Roman" w:cs="Times New Roman"/>
          <w:sz w:val="28"/>
          <w:szCs w:val="28"/>
        </w:rPr>
        <w:t>1.</w:t>
      </w:r>
      <w:r w:rsidR="00766E8E" w:rsidRPr="00F4052D">
        <w:rPr>
          <w:rFonts w:ascii="Times New Roman" w:hAnsi="Times New Roman" w:cs="Times New Roman"/>
          <w:sz w:val="28"/>
          <w:szCs w:val="28"/>
        </w:rPr>
        <w:tab/>
      </w:r>
      <w:r w:rsidRPr="00F4052D">
        <w:rPr>
          <w:rFonts w:ascii="Times New Roman" w:hAnsi="Times New Roman" w:cs="Times New Roman"/>
          <w:sz w:val="28"/>
          <w:szCs w:val="28"/>
        </w:rPr>
        <w:t>Создание системы профилактики наркомании и иных вредных зависимостей с приоритетом мероприятий первичной профилактики.</w:t>
      </w:r>
    </w:p>
    <w:p w:rsidR="00343758" w:rsidRPr="00F4052D" w:rsidRDefault="00343758" w:rsidP="00766E8E">
      <w:pPr>
        <w:tabs>
          <w:tab w:val="left" w:pos="1134"/>
        </w:tabs>
        <w:spacing w:line="240" w:lineRule="auto"/>
        <w:ind w:firstLine="709"/>
        <w:contextualSpacing/>
        <w:jc w:val="both"/>
        <w:rPr>
          <w:rFonts w:ascii="Times New Roman" w:hAnsi="Times New Roman" w:cs="Times New Roman"/>
          <w:sz w:val="28"/>
          <w:szCs w:val="28"/>
        </w:rPr>
      </w:pPr>
      <w:r w:rsidRPr="00F4052D">
        <w:rPr>
          <w:rFonts w:ascii="Times New Roman" w:hAnsi="Times New Roman" w:cs="Times New Roman"/>
          <w:sz w:val="28"/>
          <w:szCs w:val="28"/>
        </w:rPr>
        <w:t>2.</w:t>
      </w:r>
      <w:r w:rsidR="00766E8E" w:rsidRPr="00F4052D">
        <w:rPr>
          <w:rFonts w:ascii="Times New Roman" w:hAnsi="Times New Roman" w:cs="Times New Roman"/>
          <w:sz w:val="28"/>
          <w:szCs w:val="28"/>
        </w:rPr>
        <w:tab/>
      </w:r>
      <w:r w:rsidRPr="00F4052D">
        <w:rPr>
          <w:rFonts w:ascii="Times New Roman" w:hAnsi="Times New Roman" w:cs="Times New Roman"/>
          <w:sz w:val="28"/>
          <w:szCs w:val="28"/>
        </w:rPr>
        <w:t>Повышение профессиональной компетенции специалистов в учреждениях и организациях города Сочи, занимающихся профилактикой наркомании,</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табакокурения и алкоголизма.</w:t>
      </w:r>
    </w:p>
    <w:p w:rsidR="00343758" w:rsidRPr="00F4052D" w:rsidRDefault="00343758" w:rsidP="00766E8E">
      <w:pPr>
        <w:tabs>
          <w:tab w:val="left" w:pos="1134"/>
        </w:tabs>
        <w:spacing w:line="240" w:lineRule="auto"/>
        <w:ind w:firstLine="709"/>
        <w:contextualSpacing/>
        <w:jc w:val="both"/>
        <w:rPr>
          <w:rFonts w:ascii="Times New Roman" w:hAnsi="Times New Roman" w:cs="Times New Roman"/>
          <w:sz w:val="28"/>
          <w:szCs w:val="28"/>
        </w:rPr>
      </w:pPr>
      <w:r w:rsidRPr="00F4052D">
        <w:rPr>
          <w:rFonts w:ascii="Times New Roman" w:hAnsi="Times New Roman" w:cs="Times New Roman"/>
          <w:sz w:val="28"/>
          <w:szCs w:val="28"/>
        </w:rPr>
        <w:t>3.</w:t>
      </w:r>
      <w:r w:rsidR="00766E8E" w:rsidRPr="00F4052D">
        <w:rPr>
          <w:rFonts w:ascii="Times New Roman" w:hAnsi="Times New Roman" w:cs="Times New Roman"/>
          <w:sz w:val="28"/>
          <w:szCs w:val="28"/>
        </w:rPr>
        <w:tab/>
      </w:r>
      <w:r w:rsidRPr="00F4052D">
        <w:rPr>
          <w:rFonts w:ascii="Times New Roman" w:hAnsi="Times New Roman" w:cs="Times New Roman"/>
          <w:sz w:val="28"/>
          <w:szCs w:val="28"/>
        </w:rPr>
        <w:t>Проведение целевой индивидуальной и групповой психопрофилактической работы с подростками и молодыми людьми уже приобщившимися к употреблению психоактивных веществ (далее – ПАВ), табака, алкоголя.</w:t>
      </w:r>
    </w:p>
    <w:p w:rsidR="00343758" w:rsidRPr="00F4052D" w:rsidRDefault="00986BB0" w:rsidP="00766E8E">
      <w:pPr>
        <w:tabs>
          <w:tab w:val="left" w:pos="1134"/>
        </w:tabs>
        <w:spacing w:line="240" w:lineRule="auto"/>
        <w:ind w:firstLine="709"/>
        <w:contextualSpacing/>
        <w:jc w:val="both"/>
        <w:rPr>
          <w:rFonts w:ascii="Times New Roman" w:hAnsi="Times New Roman" w:cs="Times New Roman"/>
          <w:sz w:val="28"/>
          <w:szCs w:val="28"/>
        </w:rPr>
      </w:pPr>
      <w:r w:rsidRPr="00F4052D">
        <w:rPr>
          <w:rFonts w:ascii="Times New Roman" w:hAnsi="Times New Roman" w:cs="Times New Roman"/>
          <w:sz w:val="28"/>
          <w:szCs w:val="28"/>
        </w:rPr>
        <w:t>4</w:t>
      </w:r>
      <w:r w:rsidR="00343758" w:rsidRPr="00F4052D">
        <w:rPr>
          <w:rFonts w:ascii="Times New Roman" w:hAnsi="Times New Roman" w:cs="Times New Roman"/>
          <w:sz w:val="28"/>
          <w:szCs w:val="28"/>
        </w:rPr>
        <w:t>.</w:t>
      </w:r>
      <w:r w:rsidR="00766E8E" w:rsidRPr="00F4052D">
        <w:rPr>
          <w:rFonts w:ascii="Times New Roman" w:hAnsi="Times New Roman" w:cs="Times New Roman"/>
          <w:sz w:val="28"/>
          <w:szCs w:val="28"/>
        </w:rPr>
        <w:tab/>
      </w:r>
      <w:r w:rsidR="00343758" w:rsidRPr="00F4052D">
        <w:rPr>
          <w:rFonts w:ascii="Times New Roman" w:hAnsi="Times New Roman" w:cs="Times New Roman"/>
          <w:sz w:val="28"/>
          <w:szCs w:val="28"/>
        </w:rPr>
        <w:t>Проведение мероприятий с целью пресечения продажи несовершеннолетним алкогольной и табачной продукции.</w:t>
      </w:r>
    </w:p>
    <w:p w:rsidR="00343758" w:rsidRPr="00F4052D" w:rsidRDefault="00986BB0" w:rsidP="00766E8E">
      <w:pPr>
        <w:tabs>
          <w:tab w:val="left" w:pos="1134"/>
        </w:tabs>
        <w:spacing w:line="240" w:lineRule="auto"/>
        <w:ind w:firstLine="709"/>
        <w:contextualSpacing/>
        <w:jc w:val="both"/>
        <w:rPr>
          <w:rFonts w:ascii="Times New Roman" w:hAnsi="Times New Roman" w:cs="Times New Roman"/>
          <w:sz w:val="28"/>
          <w:szCs w:val="28"/>
        </w:rPr>
      </w:pPr>
      <w:r w:rsidRPr="00F4052D">
        <w:rPr>
          <w:rFonts w:ascii="Times New Roman" w:hAnsi="Times New Roman" w:cs="Times New Roman"/>
          <w:sz w:val="28"/>
          <w:szCs w:val="28"/>
        </w:rPr>
        <w:t>5</w:t>
      </w:r>
      <w:r w:rsidR="00343758" w:rsidRPr="00F4052D">
        <w:rPr>
          <w:rFonts w:ascii="Times New Roman" w:hAnsi="Times New Roman" w:cs="Times New Roman"/>
          <w:sz w:val="28"/>
          <w:szCs w:val="28"/>
        </w:rPr>
        <w:t>.</w:t>
      </w:r>
      <w:r w:rsidR="00766E8E" w:rsidRPr="00F4052D">
        <w:rPr>
          <w:rFonts w:ascii="Times New Roman" w:hAnsi="Times New Roman" w:cs="Times New Roman"/>
          <w:sz w:val="28"/>
          <w:szCs w:val="28"/>
        </w:rPr>
        <w:tab/>
      </w:r>
      <w:r w:rsidR="00343758" w:rsidRPr="00F4052D">
        <w:rPr>
          <w:rFonts w:ascii="Times New Roman" w:hAnsi="Times New Roman" w:cs="Times New Roman"/>
          <w:sz w:val="28"/>
          <w:szCs w:val="28"/>
        </w:rPr>
        <w:t>Формирование единой информационной стратегии при освещении вопросов, связанных с наркоманией, табакокурением и алкоголизмом.</w:t>
      </w:r>
    </w:p>
    <w:p w:rsidR="00343758" w:rsidRPr="00F4052D" w:rsidRDefault="00986BB0" w:rsidP="00766E8E">
      <w:pPr>
        <w:tabs>
          <w:tab w:val="left" w:pos="1134"/>
        </w:tabs>
        <w:spacing w:line="240" w:lineRule="auto"/>
        <w:ind w:firstLine="709"/>
        <w:contextualSpacing/>
        <w:jc w:val="both"/>
        <w:rPr>
          <w:rFonts w:ascii="Times New Roman" w:hAnsi="Times New Roman" w:cs="Times New Roman"/>
          <w:sz w:val="28"/>
          <w:szCs w:val="28"/>
        </w:rPr>
      </w:pPr>
      <w:r w:rsidRPr="00F4052D">
        <w:rPr>
          <w:rFonts w:ascii="Times New Roman" w:hAnsi="Times New Roman" w:cs="Times New Roman"/>
          <w:sz w:val="28"/>
          <w:szCs w:val="28"/>
        </w:rPr>
        <w:t>6</w:t>
      </w:r>
      <w:r w:rsidR="00343758" w:rsidRPr="00F4052D">
        <w:rPr>
          <w:rFonts w:ascii="Times New Roman" w:hAnsi="Times New Roman" w:cs="Times New Roman"/>
          <w:sz w:val="28"/>
          <w:szCs w:val="28"/>
        </w:rPr>
        <w:t>.</w:t>
      </w:r>
      <w:r w:rsidR="00766E8E" w:rsidRPr="00F4052D">
        <w:rPr>
          <w:rFonts w:ascii="Times New Roman" w:hAnsi="Times New Roman" w:cs="Times New Roman"/>
          <w:sz w:val="28"/>
          <w:szCs w:val="28"/>
        </w:rPr>
        <w:tab/>
      </w:r>
      <w:r w:rsidR="00343758" w:rsidRPr="00F4052D">
        <w:rPr>
          <w:rFonts w:ascii="Times New Roman" w:hAnsi="Times New Roman" w:cs="Times New Roman"/>
          <w:sz w:val="28"/>
          <w:szCs w:val="28"/>
        </w:rPr>
        <w:t>Совершенствование системы оказания наркологической медицинской помощи больным наркоманией,</w:t>
      </w:r>
      <w:r w:rsidR="00766E8E" w:rsidRPr="00F4052D">
        <w:rPr>
          <w:rFonts w:ascii="Times New Roman" w:hAnsi="Times New Roman" w:cs="Times New Roman"/>
          <w:sz w:val="28"/>
          <w:szCs w:val="28"/>
        </w:rPr>
        <w:t xml:space="preserve"> </w:t>
      </w:r>
      <w:r w:rsidR="00343758" w:rsidRPr="00F4052D">
        <w:rPr>
          <w:rFonts w:ascii="Times New Roman" w:hAnsi="Times New Roman" w:cs="Times New Roman"/>
          <w:sz w:val="28"/>
          <w:szCs w:val="28"/>
        </w:rPr>
        <w:t>их реабилитации и ресоциализации.</w:t>
      </w:r>
    </w:p>
    <w:p w:rsidR="00343758" w:rsidRPr="00F4052D" w:rsidRDefault="00986BB0" w:rsidP="00766E8E">
      <w:pPr>
        <w:tabs>
          <w:tab w:val="left" w:pos="1134"/>
        </w:tabs>
        <w:spacing w:line="240" w:lineRule="auto"/>
        <w:ind w:firstLine="709"/>
        <w:contextualSpacing/>
        <w:jc w:val="both"/>
        <w:rPr>
          <w:rFonts w:ascii="Times New Roman" w:hAnsi="Times New Roman" w:cs="Times New Roman"/>
          <w:sz w:val="28"/>
          <w:szCs w:val="28"/>
        </w:rPr>
      </w:pPr>
      <w:r w:rsidRPr="00F4052D">
        <w:rPr>
          <w:rFonts w:ascii="Times New Roman" w:hAnsi="Times New Roman" w:cs="Times New Roman"/>
          <w:sz w:val="28"/>
          <w:szCs w:val="28"/>
        </w:rPr>
        <w:t>7</w:t>
      </w:r>
      <w:r w:rsidR="00343758" w:rsidRPr="00F4052D">
        <w:rPr>
          <w:rFonts w:ascii="Times New Roman" w:hAnsi="Times New Roman" w:cs="Times New Roman"/>
          <w:sz w:val="28"/>
          <w:szCs w:val="28"/>
        </w:rPr>
        <w:t>.</w:t>
      </w:r>
      <w:r w:rsidR="00766E8E" w:rsidRPr="00F4052D">
        <w:rPr>
          <w:rFonts w:ascii="Times New Roman" w:hAnsi="Times New Roman" w:cs="Times New Roman"/>
          <w:sz w:val="28"/>
          <w:szCs w:val="28"/>
        </w:rPr>
        <w:tab/>
      </w:r>
      <w:r w:rsidR="00343758" w:rsidRPr="00F4052D">
        <w:rPr>
          <w:rFonts w:ascii="Times New Roman" w:hAnsi="Times New Roman" w:cs="Times New Roman"/>
          <w:sz w:val="28"/>
          <w:szCs w:val="28"/>
        </w:rPr>
        <w:t>Проведение социологических исследований по проблемам распространенности вредных зависимостей среди различных групп населения города, формирование городского информационного фонда данных, ведение мониторинга ситуации в сфере профилактики.</w:t>
      </w:r>
    </w:p>
    <w:p w:rsidR="00343758" w:rsidRPr="00F4052D" w:rsidRDefault="00343758" w:rsidP="00766E8E">
      <w:pPr>
        <w:spacing w:line="240" w:lineRule="auto"/>
        <w:contextualSpacing/>
        <w:jc w:val="both"/>
        <w:rPr>
          <w:rFonts w:ascii="Times New Roman" w:hAnsi="Times New Roman" w:cs="Times New Roman"/>
          <w:sz w:val="28"/>
          <w:szCs w:val="28"/>
        </w:rPr>
      </w:pPr>
    </w:p>
    <w:p w:rsidR="00D40F6D" w:rsidRPr="00F4052D" w:rsidRDefault="00D40F6D" w:rsidP="00766E8E">
      <w:pPr>
        <w:tabs>
          <w:tab w:val="left" w:pos="4215"/>
        </w:tabs>
        <w:spacing w:after="0" w:line="240" w:lineRule="auto"/>
        <w:contextualSpacing/>
        <w:jc w:val="center"/>
        <w:rPr>
          <w:rFonts w:ascii="Times New Roman" w:eastAsia="Calibri" w:hAnsi="Times New Roman" w:cs="Times New Roman"/>
          <w:b/>
          <w:i/>
          <w:sz w:val="28"/>
          <w:szCs w:val="28"/>
        </w:rPr>
      </w:pPr>
      <w:r w:rsidRPr="00F4052D">
        <w:rPr>
          <w:rFonts w:ascii="Times New Roman" w:eastAsia="Calibri" w:hAnsi="Times New Roman" w:cs="Times New Roman"/>
          <w:b/>
          <w:i/>
          <w:sz w:val="28"/>
          <w:szCs w:val="28"/>
        </w:rPr>
        <w:t>Инновационные процессы в системе образования города Сочи</w:t>
      </w:r>
    </w:p>
    <w:p w:rsidR="00D40F6D" w:rsidRPr="00F4052D" w:rsidRDefault="00D40F6D" w:rsidP="00766E8E">
      <w:pPr>
        <w:spacing w:after="0" w:line="240" w:lineRule="auto"/>
        <w:ind w:firstLine="708"/>
        <w:contextualSpacing/>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новых моделей, механизмов, инструментов и технологий в сфере образования,</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позволяющих достичь наибольшего эффекта и повысить доступность, качество</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образования на муниципальном</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 xml:space="preserve">уровне. </w:t>
      </w:r>
    </w:p>
    <w:p w:rsidR="00766E8E" w:rsidRPr="00F4052D" w:rsidRDefault="00D40F6D" w:rsidP="00766E8E">
      <w:pPr>
        <w:spacing w:after="0" w:line="240" w:lineRule="auto"/>
        <w:ind w:firstLine="708"/>
        <w:contextualSpacing/>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Городской конкурс инновационных проектов, стартовавший в 2014 году, направлен на выявление инновационного потенциала образовательных организаций города Сочи.</w:t>
      </w:r>
    </w:p>
    <w:p w:rsidR="00D40F6D" w:rsidRPr="00F4052D" w:rsidRDefault="00D40F6D" w:rsidP="00766E8E">
      <w:pPr>
        <w:spacing w:after="0" w:line="240" w:lineRule="auto"/>
        <w:ind w:firstLine="708"/>
        <w:contextualSpacing/>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lastRenderedPageBreak/>
        <w:t xml:space="preserve">В 2014 году в нем приняли участие 44 образовательных организации. 13-ти </w:t>
      </w:r>
      <w:r w:rsidRPr="00F4052D">
        <w:rPr>
          <w:rFonts w:ascii="Times New Roman" w:eastAsia="Calibri" w:hAnsi="Times New Roman" w:cs="Times New Roman"/>
          <w:i/>
          <w:sz w:val="28"/>
          <w:szCs w:val="28"/>
        </w:rPr>
        <w:t xml:space="preserve">(ЦТРиГО, СЮТ, ЦПДК, ДОД «Ориентир», ЦВР, гимназии №№ 1, 9, 44, лицеи №№ 3, 95, ДОУ №№ 41, 67, 79) </w:t>
      </w:r>
      <w:r w:rsidRPr="00F4052D">
        <w:rPr>
          <w:rFonts w:ascii="Times New Roman" w:eastAsia="Calibri" w:hAnsi="Times New Roman" w:cs="Times New Roman"/>
          <w:sz w:val="28"/>
          <w:szCs w:val="28"/>
        </w:rPr>
        <w:t xml:space="preserve">присвоен статус муниципальной инновационной площадки. </w:t>
      </w:r>
    </w:p>
    <w:p w:rsidR="00766E8E" w:rsidRPr="00F4052D" w:rsidRDefault="00D40F6D" w:rsidP="00766E8E">
      <w:pPr>
        <w:spacing w:after="0" w:line="240" w:lineRule="auto"/>
        <w:ind w:firstLine="708"/>
        <w:contextualSpacing/>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Лучшие образовательные организации были выдвинуты на краевой конкурс, и по его итогам гимназия № 9 и ДОУ № 67</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 xml:space="preserve">стали краевыми инновационными площадками, а значит площадками распространения опыта, педагогических технологий, новых идей, которые родились в наших учреждениях. </w:t>
      </w:r>
    </w:p>
    <w:p w:rsidR="00766E8E" w:rsidRPr="00F4052D" w:rsidRDefault="00D40F6D" w:rsidP="00766E8E">
      <w:pPr>
        <w:spacing w:after="0" w:line="240" w:lineRule="auto"/>
        <w:ind w:firstLine="708"/>
        <w:contextualSpacing/>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3 детских сада: ДОУ №41, № 79, №118 – стали победителями краевого конкурса среди дошкольных образовательных учреждений, внедряющих инновационные образовательные программы и обладателями грантов по 750тыс. руб.</w:t>
      </w:r>
    </w:p>
    <w:p w:rsidR="00D40F6D" w:rsidRPr="00F4052D" w:rsidRDefault="00D40F6D" w:rsidP="00766E8E">
      <w:pPr>
        <w:spacing w:after="0" w:line="240" w:lineRule="auto"/>
        <w:ind w:firstLine="708"/>
        <w:contextualSpacing/>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Учреждение дополнительного образования - МОБУ ДОД Центр творческого развития и гуманитарного образования стало победителем краевого конкурса среди образовательных организаций дополнительного образования, внедряющих инновационные образовательные программы и обладателем гранта в 1 млн. руб.</w:t>
      </w:r>
    </w:p>
    <w:p w:rsidR="007C2374" w:rsidRPr="00F4052D" w:rsidRDefault="007C2374" w:rsidP="00766E8E">
      <w:pPr>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В целях информационной поддержки разработки и реализации государственной политики Российской Федерации в сфере образования, непрерывного системного анализа и оценки состояния и перспектив развития системы образования города Сочи, усиления результативности функционирования образовательной системы за счет повышения качества принимаемых для нее управленческих решений был проведен мониторинг системы образо</w:t>
      </w:r>
      <w:r w:rsidR="00096707" w:rsidRPr="00F4052D">
        <w:rPr>
          <w:rFonts w:ascii="Times New Roman" w:hAnsi="Times New Roman" w:cs="Times New Roman"/>
          <w:sz w:val="28"/>
          <w:szCs w:val="28"/>
        </w:rPr>
        <w:t>вания города за 2014</w:t>
      </w:r>
      <w:r w:rsidRPr="00F4052D">
        <w:rPr>
          <w:rFonts w:ascii="Times New Roman" w:hAnsi="Times New Roman" w:cs="Times New Roman"/>
          <w:sz w:val="28"/>
          <w:szCs w:val="28"/>
        </w:rPr>
        <w:t xml:space="preserve"> год. </w:t>
      </w:r>
    </w:p>
    <w:p w:rsidR="007C2374" w:rsidRPr="00F4052D" w:rsidRDefault="007C2374" w:rsidP="00766E8E">
      <w:pPr>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 xml:space="preserve">Управлением по образованию и науке администрации города Сочи был проведены сбор информации о системе образования, обработка, систематизация и системный анализ состояния и перспектив развития образования. </w:t>
      </w:r>
    </w:p>
    <w:p w:rsidR="007C2374" w:rsidRPr="00F4052D" w:rsidRDefault="007C2374" w:rsidP="00766E8E">
      <w:pPr>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Мониторинг осуществлен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анализа отчетных документов,</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итогов оценки эффективности деятельности образовательных организаций по показателям и критериям эффективности их деятельности, информации, размещенной на официальных сайтах образовательных организаций в информационно-телекоммуникационной сети «Интернет».</w:t>
      </w:r>
      <w:r w:rsidR="00766E8E" w:rsidRPr="00F4052D">
        <w:rPr>
          <w:rFonts w:ascii="Times New Roman" w:hAnsi="Times New Roman" w:cs="Times New Roman"/>
          <w:sz w:val="28"/>
          <w:szCs w:val="28"/>
        </w:rPr>
        <w:t xml:space="preserve"> </w:t>
      </w:r>
    </w:p>
    <w:p w:rsidR="007C2374" w:rsidRPr="00F4052D" w:rsidRDefault="007C2374" w:rsidP="00766E8E">
      <w:pPr>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Итоговый отчет выстроен согласно показателям мониторинг</w:t>
      </w:r>
      <w:r w:rsidR="00381722" w:rsidRPr="00F4052D">
        <w:rPr>
          <w:rFonts w:ascii="Times New Roman" w:hAnsi="Times New Roman" w:cs="Times New Roman"/>
          <w:sz w:val="28"/>
          <w:szCs w:val="28"/>
        </w:rPr>
        <w:t>а системы образования и методике</w:t>
      </w:r>
      <w:r w:rsidRPr="00F4052D">
        <w:rPr>
          <w:rFonts w:ascii="Times New Roman" w:hAnsi="Times New Roman" w:cs="Times New Roman"/>
          <w:sz w:val="28"/>
          <w:szCs w:val="28"/>
        </w:rPr>
        <w:t xml:space="preserve"> их расчета, определенных Министерством образования и науки Краснодарского края, в соответствии с перечнем обязательной информации о системе образования, подлежащей мониторингу, утвержденным постановлением Правительства Российской Федерации от 5 августа 2013</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г. N</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662</w:t>
      </w:r>
      <w:r w:rsidR="00986BB0" w:rsidRPr="00F4052D">
        <w:rPr>
          <w:rFonts w:ascii="Times New Roman" w:hAnsi="Times New Roman" w:cs="Times New Roman"/>
          <w:sz w:val="28"/>
          <w:szCs w:val="28"/>
        </w:rPr>
        <w:t xml:space="preserve"> «Об осуществлении мониторинга системы образования»</w:t>
      </w:r>
      <w:r w:rsidRPr="00F4052D">
        <w:rPr>
          <w:rFonts w:ascii="Times New Roman" w:hAnsi="Times New Roman" w:cs="Times New Roman"/>
          <w:sz w:val="28"/>
          <w:szCs w:val="28"/>
        </w:rPr>
        <w:t>.</w:t>
      </w:r>
    </w:p>
    <w:p w:rsidR="007C2374" w:rsidRPr="00F4052D" w:rsidRDefault="007C2374" w:rsidP="00766E8E">
      <w:pPr>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Результаты проведенного анализа состояния и перспектив развития системы образования города Сочи опубликованы на официальном сайте управления по образованию и науке администрации города Сочи.</w:t>
      </w:r>
    </w:p>
    <w:p w:rsidR="00B23A65" w:rsidRPr="00F4052D" w:rsidRDefault="00B23A65" w:rsidP="00766E8E">
      <w:pPr>
        <w:spacing w:after="0" w:line="240" w:lineRule="auto"/>
        <w:ind w:firstLine="709"/>
        <w:jc w:val="both"/>
        <w:rPr>
          <w:rFonts w:ascii="Times New Roman" w:hAnsi="Times New Roman" w:cs="Times New Roman"/>
          <w:sz w:val="28"/>
          <w:szCs w:val="28"/>
        </w:rPr>
      </w:pPr>
    </w:p>
    <w:p w:rsidR="00D807AF" w:rsidRPr="00F4052D" w:rsidRDefault="00D807AF" w:rsidP="00766E8E">
      <w:pPr>
        <w:spacing w:after="0" w:line="240" w:lineRule="auto"/>
        <w:ind w:firstLine="709"/>
        <w:jc w:val="both"/>
        <w:rPr>
          <w:rFonts w:ascii="Times New Roman" w:eastAsia="Times New Roman" w:hAnsi="Times New Roman" w:cs="Times New Roman"/>
          <w:b/>
          <w:sz w:val="28"/>
          <w:szCs w:val="28"/>
          <w:lang w:eastAsia="ru-RU"/>
        </w:rPr>
      </w:pPr>
      <w:r w:rsidRPr="00F4052D">
        <w:rPr>
          <w:rFonts w:ascii="Times New Roman" w:eastAsia="Times New Roman" w:hAnsi="Times New Roman" w:cs="Times New Roman"/>
          <w:b/>
          <w:sz w:val="28"/>
          <w:szCs w:val="28"/>
          <w:lang w:eastAsia="ru-RU"/>
        </w:rPr>
        <w:t>1.2. Анализ состояния и перспектив развития дошкольного образования</w:t>
      </w:r>
    </w:p>
    <w:p w:rsidR="00D807AF" w:rsidRPr="00F4052D" w:rsidRDefault="00D807AF" w:rsidP="00766E8E">
      <w:pPr>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1.1. Уровень доступности дошкольного образования и численность населения, получающего дошкольное образование</w:t>
      </w:r>
    </w:p>
    <w:p w:rsidR="00D807AF" w:rsidRPr="00F4052D" w:rsidRDefault="00D807AF"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городе Сочи проживает от 2 месяцев до 7 лет 40</w:t>
      </w:r>
      <w:r w:rsidR="001103A2"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663 детей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дошкольного возраста.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Всего состоит на очереди в дошкольные образовательные организации на 31.12.2014г. - 17032 детей, из них с 3лет до 6 лет 7136</w:t>
      </w:r>
      <w:r w:rsidRPr="00F4052D">
        <w:rPr>
          <w:rFonts w:ascii="Times New Roman" w:eastAsia="Times New Roman" w:hAnsi="Times New Roman" w:cs="Times New Roman"/>
          <w:b/>
          <w:sz w:val="28"/>
          <w:szCs w:val="28"/>
          <w:lang w:eastAsia="ru-RU"/>
        </w:rPr>
        <w:t xml:space="preserve"> </w:t>
      </w:r>
      <w:r w:rsidRPr="00F4052D">
        <w:rPr>
          <w:rFonts w:ascii="Times New Roman" w:eastAsia="Times New Roman" w:hAnsi="Times New Roman" w:cs="Times New Roman"/>
          <w:sz w:val="28"/>
          <w:szCs w:val="28"/>
          <w:lang w:eastAsia="ru-RU"/>
        </w:rPr>
        <w:t>детей. Выдано в период комплектования в 2014 г. - 5278</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путевок.</w:t>
      </w:r>
    </w:p>
    <w:p w:rsidR="00D807AF" w:rsidRPr="00F4052D" w:rsidRDefault="00D807AF"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городе сохранена и развивается сеть дошкольных образовательных организаций, которая представлена 81 дошкольным учреждением: из них 79 – муниципальные детские сады с охватом</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18291 детей, 2 - ведомственных детских сада (Федеральное государственное бюджетное дошкольное образовательное учреждение «Детский сад «Сочи» Управление делами Президента РФДОУ № 24 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негосударственное дошкольное образовательное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частное учреждение детский сад № 21 «Светлана»). </w:t>
      </w:r>
    </w:p>
    <w:p w:rsidR="00D807AF" w:rsidRPr="00F4052D" w:rsidRDefault="00D807AF" w:rsidP="00766E8E">
      <w:pPr>
        <w:spacing w:after="0" w:line="240" w:lineRule="auto"/>
        <w:ind w:firstLine="709"/>
        <w:jc w:val="both"/>
        <w:rPr>
          <w:rFonts w:ascii="Times New Roman" w:eastAsia="Calibri" w:hAnsi="Times New Roman" w:cs="Courier New"/>
          <w:sz w:val="28"/>
          <w:szCs w:val="28"/>
        </w:rPr>
      </w:pPr>
      <w:r w:rsidRPr="00F4052D">
        <w:rPr>
          <w:rFonts w:ascii="Times New Roman" w:eastAsia="Times New Roman" w:hAnsi="Times New Roman" w:cs="Times New Roman"/>
          <w:sz w:val="28"/>
          <w:szCs w:val="28"/>
        </w:rPr>
        <w:t xml:space="preserve">Муниципальная сеть детских садов представлена следующим видовым многообразием: </w:t>
      </w:r>
      <w:r w:rsidRPr="00F4052D">
        <w:rPr>
          <w:rFonts w:ascii="Times New Roman" w:eastAsia="Calibri" w:hAnsi="Times New Roman" w:cs="Courier New"/>
          <w:sz w:val="28"/>
          <w:szCs w:val="28"/>
        </w:rPr>
        <w:t>39 детских садов; 17детских садов комбинированного вида; 8 детских садов общеразвивающего вида; 8 центров развития ребенка; 2 прогимназии; 1 начальная школа-детский сад; 1 детский сад для детей раннего возраста, 3 –</w:t>
      </w:r>
      <w:r w:rsidR="00766E8E" w:rsidRPr="00F4052D">
        <w:rPr>
          <w:rFonts w:ascii="Times New Roman" w:eastAsia="Calibri" w:hAnsi="Times New Roman" w:cs="Courier New"/>
          <w:sz w:val="28"/>
          <w:szCs w:val="28"/>
        </w:rPr>
        <w:t xml:space="preserve"> </w:t>
      </w:r>
      <w:r w:rsidRPr="00F4052D">
        <w:rPr>
          <w:rFonts w:ascii="Times New Roman" w:eastAsia="Calibri" w:hAnsi="Times New Roman" w:cs="Courier New"/>
          <w:sz w:val="28"/>
          <w:szCs w:val="28"/>
        </w:rPr>
        <w:t xml:space="preserve">детских сада компенсирующего вида. </w:t>
      </w:r>
    </w:p>
    <w:p w:rsidR="00D807AF" w:rsidRPr="00F4052D" w:rsidRDefault="00945A58"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Calibri" w:hAnsi="Times New Roman" w:cs="Courier New"/>
          <w:sz w:val="28"/>
          <w:szCs w:val="28"/>
          <w:lang w:val="x-none"/>
        </w:rPr>
        <w:t>С целью развития системы дошкольного образования города в 201</w:t>
      </w:r>
      <w:r w:rsidRPr="00F4052D">
        <w:rPr>
          <w:rFonts w:ascii="Times New Roman" w:eastAsia="Calibri" w:hAnsi="Times New Roman" w:cs="Courier New"/>
          <w:sz w:val="28"/>
          <w:szCs w:val="28"/>
        </w:rPr>
        <w:t>4</w:t>
      </w:r>
      <w:r w:rsidRPr="00F4052D">
        <w:rPr>
          <w:rFonts w:ascii="Times New Roman" w:eastAsia="Calibri" w:hAnsi="Times New Roman" w:cs="Courier New"/>
          <w:sz w:val="28"/>
          <w:szCs w:val="28"/>
          <w:lang w:val="x-none"/>
        </w:rPr>
        <w:t xml:space="preserve"> году за счет </w:t>
      </w:r>
      <w:r w:rsidRPr="00F4052D">
        <w:rPr>
          <w:rFonts w:ascii="Times New Roman" w:eastAsia="Calibri" w:hAnsi="Times New Roman" w:cs="Courier New"/>
          <w:sz w:val="28"/>
          <w:szCs w:val="28"/>
        </w:rPr>
        <w:t>средств краевого и муниципального бюджетов</w:t>
      </w:r>
      <w:r w:rsidRPr="00F4052D">
        <w:rPr>
          <w:rFonts w:ascii="Times New Roman" w:eastAsia="Calibri" w:hAnsi="Times New Roman" w:cs="Courier New"/>
          <w:sz w:val="28"/>
          <w:szCs w:val="28"/>
          <w:lang w:val="x-none"/>
        </w:rPr>
        <w:t xml:space="preserve"> введен</w:t>
      </w:r>
      <w:r w:rsidRPr="00F4052D">
        <w:rPr>
          <w:rFonts w:ascii="Times New Roman" w:eastAsia="Calibri" w:hAnsi="Times New Roman" w:cs="Courier New"/>
          <w:sz w:val="28"/>
          <w:szCs w:val="28"/>
        </w:rPr>
        <w:t xml:space="preserve">ы </w:t>
      </w:r>
      <w:r w:rsidRPr="00F4052D">
        <w:rPr>
          <w:rFonts w:ascii="Times New Roman" w:eastAsia="Calibri" w:hAnsi="Times New Roman" w:cs="Courier New"/>
          <w:sz w:val="28"/>
          <w:szCs w:val="28"/>
          <w:lang w:val="x-none"/>
        </w:rPr>
        <w:t xml:space="preserve">в эксплуатацию </w:t>
      </w:r>
      <w:r w:rsidRPr="00F4052D">
        <w:rPr>
          <w:rFonts w:ascii="Times New Roman" w:eastAsia="Calibri" w:hAnsi="Times New Roman" w:cs="Courier New"/>
          <w:sz w:val="28"/>
          <w:szCs w:val="28"/>
        </w:rPr>
        <w:t xml:space="preserve">пристройки к </w:t>
      </w:r>
      <w:r w:rsidRPr="00F4052D">
        <w:rPr>
          <w:rFonts w:ascii="Times New Roman" w:eastAsia="Calibri" w:hAnsi="Times New Roman" w:cs="Courier New"/>
          <w:sz w:val="28"/>
          <w:szCs w:val="28"/>
          <w:lang w:val="x-none"/>
        </w:rPr>
        <w:t>детски</w:t>
      </w:r>
      <w:r w:rsidRPr="00F4052D">
        <w:rPr>
          <w:rFonts w:ascii="Times New Roman" w:eastAsia="Calibri" w:hAnsi="Times New Roman" w:cs="Courier New"/>
          <w:sz w:val="28"/>
          <w:szCs w:val="28"/>
        </w:rPr>
        <w:t>м</w:t>
      </w:r>
      <w:r w:rsidRPr="00F4052D">
        <w:rPr>
          <w:rFonts w:ascii="Times New Roman" w:eastAsia="Calibri" w:hAnsi="Times New Roman" w:cs="Courier New"/>
          <w:sz w:val="28"/>
          <w:szCs w:val="28"/>
          <w:lang w:val="x-none"/>
        </w:rPr>
        <w:t xml:space="preserve"> сад</w:t>
      </w:r>
      <w:r w:rsidRPr="00F4052D">
        <w:rPr>
          <w:rFonts w:ascii="Times New Roman" w:eastAsia="Calibri" w:hAnsi="Times New Roman" w:cs="Courier New"/>
          <w:sz w:val="28"/>
          <w:szCs w:val="28"/>
        </w:rPr>
        <w:t>ам</w:t>
      </w:r>
      <w:r w:rsidRPr="00F4052D">
        <w:rPr>
          <w:rFonts w:ascii="Times New Roman" w:eastAsia="Calibri" w:hAnsi="Times New Roman" w:cs="Courier New"/>
          <w:sz w:val="28"/>
          <w:szCs w:val="28"/>
          <w:lang w:val="x-none"/>
        </w:rPr>
        <w:t xml:space="preserve"> </w:t>
      </w:r>
      <w:r w:rsidRPr="00F4052D">
        <w:rPr>
          <w:rFonts w:ascii="Times New Roman" w:eastAsia="Calibri" w:hAnsi="Times New Roman" w:cs="Courier New"/>
          <w:sz w:val="28"/>
          <w:szCs w:val="28"/>
        </w:rPr>
        <w:t xml:space="preserve">№№ 84, 136, 34, 28, 4, 76, 107 каждая по 80 мест. </w:t>
      </w:r>
      <w:r w:rsidR="00D807AF" w:rsidRPr="00F4052D">
        <w:rPr>
          <w:rFonts w:ascii="Times New Roman" w:eastAsia="Calibri" w:hAnsi="Times New Roman" w:cs="Courier New"/>
          <w:sz w:val="28"/>
          <w:szCs w:val="28"/>
          <w:lang w:val="x-none"/>
        </w:rPr>
        <w:t>Таким образом, в течение 201</w:t>
      </w:r>
      <w:r w:rsidR="00D807AF" w:rsidRPr="00F4052D">
        <w:rPr>
          <w:rFonts w:ascii="Times New Roman" w:eastAsia="Calibri" w:hAnsi="Times New Roman" w:cs="Courier New"/>
          <w:sz w:val="28"/>
          <w:szCs w:val="28"/>
        </w:rPr>
        <w:t>4</w:t>
      </w:r>
      <w:r w:rsidR="00D807AF" w:rsidRPr="00F4052D">
        <w:rPr>
          <w:rFonts w:ascii="Times New Roman" w:eastAsia="Calibri" w:hAnsi="Times New Roman" w:cs="Courier New"/>
          <w:sz w:val="28"/>
          <w:szCs w:val="28"/>
          <w:lang w:val="x-none"/>
        </w:rPr>
        <w:t xml:space="preserve"> год</w:t>
      </w:r>
      <w:r w:rsidR="00D807AF" w:rsidRPr="00F4052D">
        <w:rPr>
          <w:rFonts w:ascii="Times New Roman" w:eastAsia="Calibri" w:hAnsi="Times New Roman" w:cs="Courier New"/>
          <w:sz w:val="28"/>
          <w:szCs w:val="28"/>
        </w:rPr>
        <w:t>а</w:t>
      </w:r>
      <w:r w:rsidR="00D807AF" w:rsidRPr="00F4052D">
        <w:rPr>
          <w:rFonts w:ascii="Times New Roman" w:eastAsia="Calibri" w:hAnsi="Times New Roman" w:cs="Courier New"/>
          <w:sz w:val="28"/>
          <w:szCs w:val="28"/>
          <w:lang w:val="x-none"/>
        </w:rPr>
        <w:t xml:space="preserve"> дополнительно создано</w:t>
      </w:r>
      <w:r w:rsidR="00D807AF" w:rsidRPr="00F4052D">
        <w:rPr>
          <w:rFonts w:ascii="Times New Roman" w:eastAsia="Calibri" w:hAnsi="Times New Roman" w:cs="Courier New"/>
          <w:sz w:val="28"/>
          <w:szCs w:val="28"/>
        </w:rPr>
        <w:t xml:space="preserve"> 580</w:t>
      </w:r>
      <w:r w:rsidR="00D807AF" w:rsidRPr="00F4052D">
        <w:rPr>
          <w:rFonts w:ascii="Times New Roman" w:eastAsia="Calibri" w:hAnsi="Times New Roman" w:cs="Courier New"/>
          <w:sz w:val="28"/>
          <w:szCs w:val="28"/>
          <w:lang w:val="x-none"/>
        </w:rPr>
        <w:t xml:space="preserve"> мест для детей дошкольного возраста.</w:t>
      </w:r>
      <w:r w:rsidR="00D807AF" w:rsidRPr="00F4052D">
        <w:rPr>
          <w:rFonts w:ascii="Times New Roman" w:eastAsia="Calibri" w:hAnsi="Times New Roman" w:cs="Courier New"/>
          <w:sz w:val="28"/>
          <w:szCs w:val="28"/>
        </w:rPr>
        <w:t xml:space="preserve"> Однако, н</w:t>
      </w:r>
      <w:r w:rsidR="00D807AF" w:rsidRPr="00F4052D">
        <w:rPr>
          <w:rFonts w:ascii="Times New Roman" w:eastAsia="Times New Roman" w:hAnsi="Times New Roman" w:cs="Times New Roman"/>
          <w:sz w:val="28"/>
          <w:szCs w:val="28"/>
          <w:lang w:eastAsia="ru-RU"/>
        </w:rPr>
        <w:t>есмотря на принимаемые меры, очередь в детские сады ежегодно увеличивается и на сегодняшний день составляет 19</w:t>
      </w:r>
      <w:r w:rsidR="00870AC5" w:rsidRPr="00F4052D">
        <w:rPr>
          <w:rFonts w:ascii="Times New Roman" w:eastAsia="Times New Roman" w:hAnsi="Times New Roman" w:cs="Times New Roman"/>
          <w:sz w:val="28"/>
          <w:szCs w:val="28"/>
          <w:lang w:eastAsia="ru-RU"/>
        </w:rPr>
        <w:t xml:space="preserve"> </w:t>
      </w:r>
      <w:r w:rsidR="00D807AF" w:rsidRPr="00F4052D">
        <w:rPr>
          <w:rFonts w:ascii="Times New Roman" w:eastAsia="Times New Roman" w:hAnsi="Times New Roman" w:cs="Times New Roman"/>
          <w:sz w:val="28"/>
          <w:szCs w:val="28"/>
          <w:lang w:eastAsia="ru-RU"/>
        </w:rPr>
        <w:t>980 тысяч детей.</w:t>
      </w:r>
    </w:p>
    <w:p w:rsidR="00D807AF" w:rsidRPr="00F4052D" w:rsidRDefault="00D807AF" w:rsidP="00766E8E">
      <w:pPr>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p w:rsidR="00D807AF" w:rsidRPr="00F4052D" w:rsidRDefault="00D807AF" w:rsidP="00766E8E">
      <w:pPr>
        <w:spacing w:after="0" w:line="240" w:lineRule="auto"/>
        <w:ind w:firstLine="709"/>
        <w:jc w:val="both"/>
        <w:rPr>
          <w:rFonts w:ascii="Times New Roman" w:eastAsia="Times New Roman" w:hAnsi="Times New Roman" w:cs="Times New Roman"/>
          <w:spacing w:val="-4"/>
          <w:sz w:val="28"/>
          <w:szCs w:val="28"/>
          <w:lang w:eastAsia="ru-RU"/>
        </w:rPr>
      </w:pPr>
      <w:r w:rsidRPr="00F4052D">
        <w:rPr>
          <w:rFonts w:ascii="Times New Roman" w:eastAsia="Times New Roman" w:hAnsi="Times New Roman" w:cs="Times New Roman"/>
          <w:spacing w:val="-4"/>
          <w:sz w:val="28"/>
          <w:szCs w:val="28"/>
          <w:lang w:val="x-none" w:eastAsia="ru-RU"/>
        </w:rPr>
        <w:t>В 201</w:t>
      </w:r>
      <w:r w:rsidRPr="00F4052D">
        <w:rPr>
          <w:rFonts w:ascii="Times New Roman" w:eastAsia="Times New Roman" w:hAnsi="Times New Roman" w:cs="Times New Roman"/>
          <w:spacing w:val="-4"/>
          <w:sz w:val="28"/>
          <w:szCs w:val="28"/>
          <w:lang w:eastAsia="ru-RU"/>
        </w:rPr>
        <w:t>4 году</w:t>
      </w:r>
      <w:r w:rsidRPr="00F4052D">
        <w:rPr>
          <w:rFonts w:ascii="Times New Roman" w:eastAsia="Times New Roman" w:hAnsi="Times New Roman" w:cs="Times New Roman"/>
          <w:spacing w:val="-4"/>
          <w:sz w:val="28"/>
          <w:szCs w:val="28"/>
          <w:lang w:val="x-none" w:eastAsia="ru-RU"/>
        </w:rPr>
        <w:t xml:space="preserve"> доля детей получающих дошкольную образовательную услугу в возрасте от 1 до 6 лет </w:t>
      </w:r>
      <w:r w:rsidRPr="00F4052D">
        <w:rPr>
          <w:rFonts w:ascii="Times New Roman" w:eastAsia="Times New Roman" w:hAnsi="Times New Roman" w:cs="Times New Roman"/>
          <w:spacing w:val="-4"/>
          <w:sz w:val="28"/>
          <w:szCs w:val="28"/>
          <w:lang w:eastAsia="ru-RU"/>
        </w:rPr>
        <w:t>составила</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val="x-none" w:eastAsia="ru-RU"/>
        </w:rPr>
        <w:t>-</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74</w:t>
      </w:r>
      <w:r w:rsidRPr="00F4052D">
        <w:rPr>
          <w:rFonts w:ascii="Times New Roman" w:eastAsia="Times New Roman" w:hAnsi="Times New Roman" w:cs="Times New Roman"/>
          <w:spacing w:val="-4"/>
          <w:sz w:val="28"/>
          <w:szCs w:val="28"/>
          <w:lang w:val="x-none" w:eastAsia="ru-RU"/>
        </w:rPr>
        <w:t>%.</w:t>
      </w:r>
    </w:p>
    <w:p w:rsidR="00D807AF" w:rsidRPr="00F4052D" w:rsidRDefault="00D807AF"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pacing w:val="-4"/>
          <w:sz w:val="28"/>
          <w:szCs w:val="28"/>
          <w:lang w:eastAsia="ru-RU"/>
        </w:rPr>
        <w:t>В целях</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создания</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равных стартовых возможностей</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5"/>
          <w:sz w:val="28"/>
          <w:szCs w:val="28"/>
          <w:lang w:eastAsia="ru-RU"/>
        </w:rPr>
        <w:t xml:space="preserve">при поступлении в школу детям дошкольного возраста, </w:t>
      </w:r>
      <w:r w:rsidRPr="00F4052D">
        <w:rPr>
          <w:rFonts w:ascii="Times New Roman" w:eastAsia="Times New Roman" w:hAnsi="Times New Roman" w:cs="Times New Roman"/>
          <w:spacing w:val="-4"/>
          <w:sz w:val="28"/>
          <w:szCs w:val="28"/>
          <w:lang w:eastAsia="ru-RU"/>
        </w:rPr>
        <w:t>независимо от места их проживания, социального положения и уровня</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развития,</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в 2014 году работали 76 групп</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предшкольной подготовки</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для</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детей от 5,5 до 7 лет с охватом 953 детей,</w:t>
      </w:r>
      <w:r w:rsidR="00766E8E"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48 групп семейного воспитания с охватом</w:t>
      </w:r>
      <w:r w:rsidRPr="00F4052D">
        <w:rPr>
          <w:rFonts w:ascii="Times New Roman" w:eastAsia="Times New Roman" w:hAnsi="Times New Roman" w:cs="Times New Roman"/>
          <w:b/>
          <w:spacing w:val="-4"/>
          <w:sz w:val="28"/>
          <w:szCs w:val="28"/>
          <w:lang w:eastAsia="ru-RU"/>
        </w:rPr>
        <w:t xml:space="preserve"> </w:t>
      </w:r>
      <w:r w:rsidRPr="00F4052D">
        <w:rPr>
          <w:rFonts w:ascii="Times New Roman" w:eastAsia="Times New Roman" w:hAnsi="Times New Roman" w:cs="Times New Roman"/>
          <w:spacing w:val="-4"/>
          <w:sz w:val="28"/>
          <w:szCs w:val="28"/>
          <w:lang w:eastAsia="ru-RU"/>
        </w:rPr>
        <w:t xml:space="preserve">149 детей. </w:t>
      </w:r>
    </w:p>
    <w:p w:rsidR="00D807AF" w:rsidRPr="00F4052D" w:rsidRDefault="00D807AF" w:rsidP="00766E8E">
      <w:pPr>
        <w:shd w:val="clear" w:color="auto" w:fill="FFFFFF"/>
        <w:spacing w:after="0" w:line="240" w:lineRule="auto"/>
        <w:ind w:firstLine="709"/>
        <w:jc w:val="both"/>
        <w:rPr>
          <w:rFonts w:ascii="Times New Roman" w:eastAsia="Calibri" w:hAnsi="Times New Roman" w:cs="Times New Roman"/>
          <w:b/>
          <w:i/>
          <w:sz w:val="28"/>
          <w:szCs w:val="28"/>
        </w:rPr>
      </w:pPr>
      <w:r w:rsidRPr="00F4052D">
        <w:rPr>
          <w:rFonts w:ascii="Times New Roman" w:eastAsia="Times New Roman" w:hAnsi="Times New Roman" w:cs="Times New Roman"/>
          <w:b/>
          <w:i/>
          <w:sz w:val="28"/>
          <w:szCs w:val="28"/>
          <w:lang w:eastAsia="ru-RU"/>
        </w:rPr>
        <w:t>1.3. Кадровое обеспечение дошкольных образовательных организаций и оценка уровня заработной платы педагогических работников</w:t>
      </w:r>
      <w:r w:rsidRPr="00F4052D">
        <w:rPr>
          <w:rFonts w:ascii="Times New Roman" w:eastAsia="Calibri" w:hAnsi="Times New Roman" w:cs="Times New Roman"/>
          <w:b/>
          <w:i/>
          <w:sz w:val="28"/>
          <w:szCs w:val="28"/>
        </w:rPr>
        <w:t xml:space="preserve"> </w:t>
      </w:r>
    </w:p>
    <w:p w:rsidR="00176D05" w:rsidRPr="00F4052D" w:rsidRDefault="00176D05" w:rsidP="00766E8E">
      <w:pPr>
        <w:shd w:val="clear" w:color="auto" w:fill="FFFFFF"/>
        <w:spacing w:after="0" w:line="240" w:lineRule="auto"/>
        <w:ind w:firstLine="709"/>
        <w:jc w:val="both"/>
        <w:rPr>
          <w:rFonts w:ascii="Times New Roman" w:hAnsi="Times New Roman"/>
          <w:sz w:val="28"/>
          <w:szCs w:val="28"/>
        </w:rPr>
      </w:pPr>
      <w:r w:rsidRPr="00F4052D">
        <w:rPr>
          <w:rFonts w:ascii="Times New Roman" w:eastAsia="Times New Roman" w:hAnsi="Times New Roman" w:cs="Times New Roman"/>
          <w:sz w:val="28"/>
          <w:szCs w:val="28"/>
          <w:lang w:eastAsia="ru-RU"/>
        </w:rPr>
        <w:t>Численность воспитанников организаций дошкольного образования в расчете на 1</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педагогического работника – 14,5 чел.</w:t>
      </w:r>
      <w:r w:rsidRPr="00F4052D">
        <w:t xml:space="preserve"> </w:t>
      </w:r>
      <w:r w:rsidRPr="00F4052D">
        <w:rPr>
          <w:rFonts w:ascii="Times New Roman" w:eastAsia="Times New Roman" w:hAnsi="Times New Roman" w:cs="Times New Roman"/>
          <w:sz w:val="28"/>
          <w:szCs w:val="28"/>
          <w:lang w:eastAsia="ru-RU"/>
        </w:rPr>
        <w:t xml:space="preserve">Численность работников дошкольных образовательных организаций: всего – 3152 человек, в том числе педагогических работников - 1373 человек. </w:t>
      </w:r>
      <w:r w:rsidR="0050553A" w:rsidRPr="00F4052D">
        <w:rPr>
          <w:rFonts w:ascii="Times New Roman" w:hAnsi="Times New Roman"/>
          <w:sz w:val="28"/>
          <w:szCs w:val="28"/>
        </w:rPr>
        <w:t>Доля педагогических работников дошкольных образовательных организаций, которым при про</w:t>
      </w:r>
      <w:r w:rsidR="0050553A" w:rsidRPr="00F4052D">
        <w:rPr>
          <w:rFonts w:ascii="Times New Roman" w:hAnsi="Times New Roman"/>
          <w:sz w:val="28"/>
          <w:szCs w:val="28"/>
        </w:rPr>
        <w:lastRenderedPageBreak/>
        <w:t>хождении аттестации присвоена</w:t>
      </w:r>
      <w:r w:rsidR="00766E8E" w:rsidRPr="00F4052D">
        <w:rPr>
          <w:rFonts w:ascii="Times New Roman" w:hAnsi="Times New Roman"/>
          <w:sz w:val="28"/>
          <w:szCs w:val="28"/>
        </w:rPr>
        <w:t xml:space="preserve"> </w:t>
      </w:r>
      <w:r w:rsidR="0050553A" w:rsidRPr="00F4052D">
        <w:rPr>
          <w:rFonts w:ascii="Times New Roman" w:hAnsi="Times New Roman"/>
          <w:sz w:val="28"/>
          <w:szCs w:val="28"/>
        </w:rPr>
        <w:t xml:space="preserve">высшая и первая квалификационные категории – </w:t>
      </w:r>
      <w:r w:rsidR="00C750B1" w:rsidRPr="00F4052D">
        <w:rPr>
          <w:rFonts w:ascii="Times New Roman" w:hAnsi="Times New Roman"/>
          <w:sz w:val="28"/>
          <w:szCs w:val="28"/>
        </w:rPr>
        <w:t>1,8 %.</w:t>
      </w:r>
      <w:r w:rsidR="00C750B1" w:rsidRPr="00F4052D">
        <w:rPr>
          <w:rFonts w:ascii="Times New Roman" w:hAnsi="Times New Roman"/>
          <w:sz w:val="24"/>
          <w:szCs w:val="24"/>
        </w:rPr>
        <w:t xml:space="preserve"> </w:t>
      </w:r>
      <w:r w:rsidRPr="00F4052D">
        <w:rPr>
          <w:rFonts w:ascii="Times New Roman" w:hAnsi="Times New Roman"/>
          <w:sz w:val="28"/>
          <w:szCs w:val="28"/>
        </w:rPr>
        <w:t xml:space="preserve">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 </w:t>
      </w:r>
      <w:r w:rsidR="00870AC5" w:rsidRPr="00F4052D">
        <w:rPr>
          <w:rFonts w:ascii="Times New Roman" w:hAnsi="Times New Roman"/>
          <w:sz w:val="28"/>
          <w:szCs w:val="28"/>
        </w:rPr>
        <w:t>составляет</w:t>
      </w:r>
      <w:r w:rsidRPr="00F4052D">
        <w:rPr>
          <w:rFonts w:ascii="Times New Roman" w:hAnsi="Times New Roman"/>
          <w:sz w:val="28"/>
          <w:szCs w:val="28"/>
        </w:rPr>
        <w:t xml:space="preserve"> 42,1%.</w:t>
      </w:r>
    </w:p>
    <w:p w:rsidR="005D632F" w:rsidRPr="00F4052D" w:rsidRDefault="005D632F" w:rsidP="00766E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hAnsi="Times New Roman"/>
          <w:sz w:val="28"/>
          <w:szCs w:val="28"/>
        </w:rPr>
        <w:t>В соответствии с Соглашением по повышению квалификации работников дошкольных образовательных организаций на 31.12.2014 г. было обучено 875 человек, что составило 71,99% от общего количества педагогических работников ДОО.</w:t>
      </w:r>
    </w:p>
    <w:p w:rsidR="00176D05" w:rsidRPr="00F4052D" w:rsidRDefault="00176D05"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городе успешно решается задача повышения зарплаты воспитателей детских садов. К концу 2014 года она превысила уровень </w:t>
      </w:r>
      <w:r w:rsidR="00470969" w:rsidRPr="00F4052D">
        <w:rPr>
          <w:rFonts w:ascii="Times New Roman" w:eastAsia="Times New Roman" w:hAnsi="Times New Roman" w:cs="Times New Roman"/>
          <w:sz w:val="28"/>
          <w:szCs w:val="28"/>
          <w:lang w:eastAsia="ru-RU"/>
        </w:rPr>
        <w:t>2013</w:t>
      </w:r>
      <w:r w:rsidRPr="00F4052D">
        <w:rPr>
          <w:rFonts w:ascii="Times New Roman" w:eastAsia="Times New Roman" w:hAnsi="Times New Roman" w:cs="Times New Roman"/>
          <w:sz w:val="28"/>
          <w:szCs w:val="28"/>
          <w:lang w:eastAsia="ru-RU"/>
        </w:rPr>
        <w:t xml:space="preserve"> года на 16 % и составила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23,8 тысячи рублей.</w:t>
      </w:r>
      <w:r w:rsidR="00766E8E" w:rsidRPr="00F4052D">
        <w:rPr>
          <w:rFonts w:ascii="Times New Roman" w:eastAsia="Times New Roman" w:hAnsi="Times New Roman" w:cs="Times New Roman"/>
          <w:sz w:val="28"/>
          <w:szCs w:val="28"/>
          <w:lang w:eastAsia="ru-RU"/>
        </w:rPr>
        <w:t xml:space="preserve"> </w:t>
      </w:r>
    </w:p>
    <w:p w:rsidR="00D807AF" w:rsidRPr="00F4052D" w:rsidRDefault="00D807AF" w:rsidP="00766E8E">
      <w:pPr>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1.4. Материально-техническое и информационное обеспечение дошкольных образовательных организаций</w:t>
      </w:r>
    </w:p>
    <w:p w:rsidR="00D807AF" w:rsidRPr="00F4052D" w:rsidRDefault="00D807AF"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hAnsi="Times New Roman" w:cs="Times New Roman"/>
          <w:sz w:val="28"/>
          <w:szCs w:val="28"/>
        </w:rPr>
        <w:t>Площадь помещений, используемых непосредственно для нужд дошкольных образовательных организаций, в расчете на одного воспитанника составляет 6.77кв.м.</w:t>
      </w:r>
      <w:r w:rsidRPr="00F4052D">
        <w:t xml:space="preserve"> </w:t>
      </w:r>
      <w:r w:rsidRPr="00F4052D">
        <w:rPr>
          <w:rFonts w:ascii="Times New Roman" w:hAnsi="Times New Roman" w:cs="Times New Roman"/>
          <w:sz w:val="28"/>
          <w:szCs w:val="28"/>
        </w:rPr>
        <w:t>Удельный вес числа организаций, имеющих водоснабжение, центральное отопление, канализацию, в общем числе дошкольных образовательных организаций</w:t>
      </w:r>
      <w:r w:rsidR="00870AC5" w:rsidRPr="00F4052D">
        <w:rPr>
          <w:rFonts w:ascii="Times New Roman" w:hAnsi="Times New Roman" w:cs="Times New Roman"/>
          <w:sz w:val="28"/>
          <w:szCs w:val="28"/>
        </w:rPr>
        <w:t>,</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составляет 100%.</w:t>
      </w:r>
      <w:r w:rsidRPr="00F4052D">
        <w:rPr>
          <w:rFonts w:ascii="Times New Roman" w:eastAsia="Times New Roman" w:hAnsi="Times New Roman" w:cs="Times New Roman"/>
          <w:b/>
          <w:i/>
          <w:sz w:val="28"/>
          <w:szCs w:val="28"/>
          <w:lang w:eastAsia="ru-RU"/>
        </w:rPr>
        <w:t xml:space="preserve"> </w:t>
      </w:r>
      <w:r w:rsidRPr="00F4052D">
        <w:rPr>
          <w:rFonts w:ascii="Times New Roman" w:hAnsi="Times New Roman" w:cs="Times New Roman"/>
          <w:sz w:val="28"/>
          <w:szCs w:val="28"/>
        </w:rPr>
        <w:t>Удельный вес числа организаций, имеющих физкультурные залы, в общем числе дошкольных образовательных организаций</w:t>
      </w:r>
      <w:r w:rsidR="00870AC5" w:rsidRPr="00F4052D">
        <w:rPr>
          <w:rFonts w:ascii="Times New Roman" w:hAnsi="Times New Roman" w:cs="Times New Roman"/>
          <w:sz w:val="28"/>
          <w:szCs w:val="28"/>
        </w:rPr>
        <w:t>,</w:t>
      </w:r>
      <w:r w:rsidRPr="00F4052D">
        <w:rPr>
          <w:rFonts w:ascii="Times New Roman" w:hAnsi="Times New Roman" w:cs="Times New Roman"/>
          <w:sz w:val="28"/>
          <w:szCs w:val="28"/>
        </w:rPr>
        <w:t xml:space="preserve"> равен 54.4 %.</w:t>
      </w:r>
      <w:r w:rsidRPr="00F4052D">
        <w:t xml:space="preserve"> </w:t>
      </w:r>
      <w:r w:rsidRPr="00F4052D">
        <w:rPr>
          <w:rFonts w:ascii="Times New Roman" w:hAnsi="Times New Roman" w:cs="Times New Roman"/>
          <w:sz w:val="28"/>
          <w:szCs w:val="28"/>
        </w:rPr>
        <w:t>Удельный вес числа организаций, имеющих закрытые плавательные бассейны, в общем числе дошкольных образовательных организаций</w:t>
      </w:r>
      <w:r w:rsidR="00870AC5" w:rsidRPr="00F4052D">
        <w:rPr>
          <w:rFonts w:ascii="Times New Roman" w:hAnsi="Times New Roman" w:cs="Times New Roman"/>
          <w:sz w:val="28"/>
          <w:szCs w:val="28"/>
        </w:rPr>
        <w:t>,</w:t>
      </w:r>
      <w:r w:rsidRPr="00F4052D">
        <w:rPr>
          <w:rFonts w:ascii="Times New Roman" w:hAnsi="Times New Roman" w:cs="Times New Roman"/>
          <w:sz w:val="28"/>
          <w:szCs w:val="28"/>
        </w:rPr>
        <w:t xml:space="preserve"> составляет 5%.Число персональных компьютеров, доступных для использования детьми, в расчете на 100 воспитанников дошкольных образовательных организаций составляет 0,5 единиц.</w:t>
      </w:r>
      <w:r w:rsidRPr="00F4052D">
        <w:rPr>
          <w:rFonts w:ascii="Times New Roman" w:eastAsia="Times New Roman" w:hAnsi="Times New Roman" w:cs="Times New Roman"/>
          <w:sz w:val="28"/>
          <w:szCs w:val="28"/>
          <w:lang w:eastAsia="ru-RU"/>
        </w:rPr>
        <w:t xml:space="preserve"> </w:t>
      </w:r>
    </w:p>
    <w:p w:rsidR="00D807AF" w:rsidRPr="00F4052D" w:rsidRDefault="00D807AF"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b/>
          <w:i/>
          <w:sz w:val="28"/>
          <w:szCs w:val="28"/>
          <w:lang w:eastAsia="ru-RU"/>
        </w:rPr>
        <w:t>1.5. Условия получения дошкольного образования лицами с ограниченными возможностями здоровья и инвалидами</w:t>
      </w:r>
    </w:p>
    <w:p w:rsidR="00D807AF" w:rsidRPr="00F4052D" w:rsidRDefault="00D807AF"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городе создана система дошкольного образования для детей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 ограниченными возможностями здоровья.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Сегодня в городе Сочи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работает</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3 муниципальных детских сада компенсирующего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вида 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17 муниципальных детских садов комбинированного вида. Всего функционирует 48 групп компенсирующей направленности, которые посещает 568 детей дошкольного возраста с отклонениями в развитии. </w:t>
      </w:r>
    </w:p>
    <w:p w:rsidR="0050553A" w:rsidRPr="00F4052D" w:rsidRDefault="0050553A"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На базе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муниципальных дошкольных образовательных учреждений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11, 12, 17, 28, 32, 41, 46, 85, 86, 79, 92, 104, 105, 110, 117, 118, 122, 136 функционировали 18 логопунктов, где квалифицированную помощь учителей-логопедов получали дети с</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фонетическим недоразвитием речи. </w:t>
      </w:r>
    </w:p>
    <w:p w:rsidR="0050553A" w:rsidRPr="00F4052D" w:rsidRDefault="0050553A" w:rsidP="00766E8E">
      <w:pPr>
        <w:spacing w:after="0" w:line="240" w:lineRule="auto"/>
        <w:ind w:firstLine="709"/>
        <w:jc w:val="both"/>
        <w:rPr>
          <w:rFonts w:ascii="Times New Roman" w:hAnsi="Times New Roman" w:cs="Times New Roman"/>
          <w:sz w:val="28"/>
          <w:szCs w:val="28"/>
          <w:lang w:eastAsia="ru-RU"/>
        </w:rPr>
      </w:pPr>
      <w:r w:rsidRPr="00F4052D">
        <w:rPr>
          <w:rFonts w:ascii="Times New Roman" w:hAnsi="Times New Roman" w:cs="Times New Roman"/>
          <w:sz w:val="28"/>
          <w:szCs w:val="28"/>
        </w:rPr>
        <w:t xml:space="preserve">С сентября 2014 года начал реализацию инновационный проект «Равные возможности образования», ставший лауреатом краевого конкурса инновационных проектов. </w:t>
      </w:r>
      <w:r w:rsidRPr="00F4052D">
        <w:rPr>
          <w:rFonts w:ascii="Times New Roman" w:hAnsi="Times New Roman" w:cs="Times New Roman"/>
          <w:sz w:val="28"/>
          <w:szCs w:val="28"/>
          <w:lang w:eastAsia="ru-RU"/>
        </w:rPr>
        <w:t>Данный проект направлен на создание специальных условий в образовательных организациях для детей с ограниченными возможностями здоровья, обучающихся совместно с нормативно развивающимися сверстниками.</w:t>
      </w:r>
    </w:p>
    <w:p w:rsidR="0050553A" w:rsidRPr="00F4052D" w:rsidRDefault="0050553A" w:rsidP="00766E8E">
      <w:pPr>
        <w:spacing w:after="0" w:line="240" w:lineRule="auto"/>
        <w:ind w:firstLine="709"/>
        <w:jc w:val="both"/>
        <w:rPr>
          <w:rFonts w:ascii="Times New Roman" w:hAnsi="Times New Roman" w:cs="Times New Roman"/>
          <w:sz w:val="28"/>
          <w:szCs w:val="28"/>
          <w:lang w:eastAsia="ru-RU"/>
        </w:rPr>
      </w:pPr>
      <w:r w:rsidRPr="00F4052D">
        <w:rPr>
          <w:rFonts w:ascii="Times New Roman" w:hAnsi="Times New Roman" w:cs="Times New Roman"/>
          <w:sz w:val="28"/>
          <w:szCs w:val="28"/>
          <w:lang w:eastAsia="ru-RU"/>
        </w:rPr>
        <w:t xml:space="preserve">В 2014 году 610 детей дошкольного возраста получили рекомендации городской ПМПК обучаться по адаптированных общеобразовательным программам. </w:t>
      </w:r>
    </w:p>
    <w:p w:rsidR="0050553A" w:rsidRPr="00F4052D" w:rsidRDefault="0050553A" w:rsidP="00766E8E">
      <w:pPr>
        <w:spacing w:after="0" w:line="240" w:lineRule="auto"/>
        <w:ind w:firstLine="709"/>
        <w:jc w:val="both"/>
        <w:rPr>
          <w:rFonts w:ascii="Times New Roman" w:hAnsi="Times New Roman" w:cs="Times New Roman"/>
          <w:sz w:val="28"/>
          <w:szCs w:val="28"/>
          <w:lang w:eastAsia="ru-RU"/>
        </w:rPr>
      </w:pPr>
      <w:r w:rsidRPr="00F4052D">
        <w:rPr>
          <w:rFonts w:ascii="Times New Roman" w:hAnsi="Times New Roman" w:cs="Times New Roman"/>
          <w:sz w:val="28"/>
          <w:szCs w:val="28"/>
          <w:lang w:eastAsia="ru-RU"/>
        </w:rPr>
        <w:lastRenderedPageBreak/>
        <w:t xml:space="preserve">Для педагогов и специалистов дошкольных образовательных организаций в течение года проводились обучающие семинары по созданию специальных условий с целью сопровождения детей-инвалидов и детей с ОВЗ в рамках инклюзивного образования. </w:t>
      </w:r>
    </w:p>
    <w:p w:rsidR="00D807AF" w:rsidRPr="00F4052D" w:rsidRDefault="00D807AF" w:rsidP="00766E8E">
      <w:pPr>
        <w:widowControl w:val="0"/>
        <w:spacing w:after="0" w:line="240" w:lineRule="auto"/>
        <w:ind w:firstLine="709"/>
        <w:jc w:val="both"/>
        <w:rPr>
          <w:rFonts w:ascii="Times New Roman" w:hAnsi="Times New Roman" w:cs="Times New Roman"/>
          <w:b/>
          <w:i/>
          <w:sz w:val="28"/>
          <w:szCs w:val="28"/>
        </w:rPr>
      </w:pPr>
      <w:r w:rsidRPr="00F4052D">
        <w:rPr>
          <w:rFonts w:ascii="Times New Roman" w:hAnsi="Times New Roman" w:cs="Times New Roman"/>
          <w:b/>
          <w:i/>
          <w:sz w:val="28"/>
          <w:szCs w:val="28"/>
        </w:rPr>
        <w:t>1.6. Состояние здоровья лиц, обучающихся по программам дошкольного образования</w:t>
      </w:r>
    </w:p>
    <w:p w:rsidR="00D807AF" w:rsidRPr="00F4052D" w:rsidRDefault="00D807AF" w:rsidP="00766E8E">
      <w:pPr>
        <w:shd w:val="clear" w:color="auto" w:fill="FFFFFF"/>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Сегодня становятся привычными тревожные данные о системном ухудшении состояния здоровья, снижении уровня физической и двигательной подготовленности детей дошкольного возраста. Приоритетность мероприятий, связанных с охраной здоровья ребенка, повышением его функциональных возможностей, уровнем физической и двигательной подготовленности, является ведущим во всех программах обучения и воспитания в детских дошкольных учреждениях.</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 xml:space="preserve">Решение проблемы общей заболеваемости и сохранения здоровья </w:t>
      </w:r>
      <w:r w:rsidR="00470969" w:rsidRPr="00F4052D">
        <w:rPr>
          <w:rFonts w:ascii="Times New Roman" w:hAnsi="Times New Roman" w:cs="Times New Roman"/>
          <w:sz w:val="28"/>
          <w:szCs w:val="28"/>
        </w:rPr>
        <w:t>решается с помощью</w:t>
      </w:r>
      <w:r w:rsidRPr="00F4052D">
        <w:rPr>
          <w:rFonts w:ascii="Times New Roman" w:hAnsi="Times New Roman" w:cs="Times New Roman"/>
          <w:sz w:val="28"/>
          <w:szCs w:val="28"/>
        </w:rPr>
        <w:t xml:space="preserve"> правильной организации воспитательной и оздоро</w:t>
      </w:r>
      <w:r w:rsidR="00470969" w:rsidRPr="00F4052D">
        <w:rPr>
          <w:rFonts w:ascii="Times New Roman" w:hAnsi="Times New Roman" w:cs="Times New Roman"/>
          <w:sz w:val="28"/>
          <w:szCs w:val="28"/>
        </w:rPr>
        <w:t>вительной работы, проведения</w:t>
      </w:r>
      <w:r w:rsidRPr="00F4052D">
        <w:rPr>
          <w:rFonts w:ascii="Times New Roman" w:hAnsi="Times New Roman" w:cs="Times New Roman"/>
          <w:sz w:val="28"/>
          <w:szCs w:val="28"/>
        </w:rPr>
        <w:t xml:space="preserve"> неотложных мер по профилактике отклонений в состоянии здоровья детей. Мониторинг состояния здоровья воспитанников муниципальных дошкольных учреждений показал, что за последние годы показатели индекса здоровья детей, а именно количество детей, ни разу не болевших в течение года, снижается. Это объясняется поступлением в МДОУ детей 2 и 3 групп здоровья -</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детей с риском развития хронической патологии,</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 xml:space="preserve">вследствие острых и хронических заболеваний матери во время беременности. </w:t>
      </w:r>
      <w:r w:rsidRPr="00F4052D">
        <w:rPr>
          <w:rFonts w:ascii="Times New Roman" w:hAnsi="Times New Roman" w:cs="Times New Roman"/>
          <w:bCs/>
          <w:sz w:val="28"/>
          <w:szCs w:val="28"/>
        </w:rPr>
        <w:t xml:space="preserve">Цель оздоровительной работы </w:t>
      </w:r>
      <w:r w:rsidRPr="00F4052D">
        <w:rPr>
          <w:rFonts w:ascii="Times New Roman" w:hAnsi="Times New Roman" w:cs="Times New Roman"/>
          <w:sz w:val="28"/>
          <w:szCs w:val="28"/>
        </w:rPr>
        <w:t>в МДОУ города - сохранение, поддержание и укрепление здоровья детей; предупреждение и профилактика заболеваний.</w:t>
      </w:r>
      <w:r w:rsidRPr="00F4052D">
        <w:t xml:space="preserve"> </w:t>
      </w:r>
      <w:r w:rsidRPr="00F4052D">
        <w:rPr>
          <w:rFonts w:ascii="Times New Roman" w:hAnsi="Times New Roman" w:cs="Times New Roman"/>
          <w:sz w:val="28"/>
          <w:szCs w:val="28"/>
        </w:rPr>
        <w:t xml:space="preserve">Пропущено дней по болезни одним ребенком в дошкольной образовательной организации в год </w:t>
      </w:r>
      <w:r w:rsidR="00CB1112" w:rsidRPr="00F4052D">
        <w:rPr>
          <w:rFonts w:ascii="Times New Roman" w:hAnsi="Times New Roman" w:cs="Times New Roman"/>
          <w:sz w:val="28"/>
          <w:szCs w:val="28"/>
        </w:rPr>
        <w:t xml:space="preserve">- </w:t>
      </w:r>
      <w:r w:rsidRPr="00F4052D">
        <w:rPr>
          <w:rFonts w:ascii="Times New Roman" w:hAnsi="Times New Roman" w:cs="Times New Roman"/>
          <w:sz w:val="28"/>
          <w:szCs w:val="28"/>
        </w:rPr>
        <w:t>2.4 дня</w:t>
      </w:r>
    </w:p>
    <w:p w:rsidR="00D807AF" w:rsidRPr="00F4052D" w:rsidRDefault="00D807AF" w:rsidP="00766E8E">
      <w:pPr>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1.7.</w:t>
      </w:r>
      <w:r w:rsidR="00766E8E" w:rsidRPr="00F4052D">
        <w:rPr>
          <w:rFonts w:ascii="Times New Roman" w:eastAsia="Times New Roman" w:hAnsi="Times New Roman" w:cs="Times New Roman"/>
          <w:b/>
          <w:i/>
          <w:sz w:val="28"/>
          <w:szCs w:val="28"/>
          <w:lang w:eastAsia="ru-RU"/>
        </w:rPr>
        <w:t xml:space="preserve"> </w:t>
      </w:r>
      <w:r w:rsidRPr="00F4052D">
        <w:rPr>
          <w:rFonts w:ascii="Times New Roman" w:eastAsia="Times New Roman" w:hAnsi="Times New Roman" w:cs="Times New Roman"/>
          <w:b/>
          <w:i/>
          <w:sz w:val="28"/>
          <w:szCs w:val="28"/>
          <w:lang w:eastAsia="ru-RU"/>
        </w:rPr>
        <w:t>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D807AF" w:rsidRPr="00F4052D" w:rsidRDefault="00D807AF" w:rsidP="00766E8E">
      <w:pPr>
        <w:shd w:val="clear" w:color="auto" w:fill="FFFFFF"/>
        <w:spacing w:after="0" w:line="240" w:lineRule="auto"/>
        <w:ind w:firstLine="709"/>
        <w:rPr>
          <w:rFonts w:ascii="Times New Roman" w:hAnsi="Times New Roman"/>
          <w:sz w:val="28"/>
          <w:szCs w:val="28"/>
        </w:rPr>
      </w:pPr>
      <w:r w:rsidRPr="00F4052D">
        <w:rPr>
          <w:rFonts w:ascii="Times New Roman" w:hAnsi="Times New Roman" w:cs="Times New Roman"/>
          <w:sz w:val="28"/>
          <w:szCs w:val="28"/>
        </w:rPr>
        <w:t>Потребность в увеличении количества дошкольных мест (с нарастающим итогом) в конце 2014 года составила – 3.005 .</w:t>
      </w:r>
      <w:r w:rsidRPr="00F4052D">
        <w:rPr>
          <w:rFonts w:ascii="Times New Roman" w:hAnsi="Times New Roman"/>
          <w:sz w:val="24"/>
          <w:szCs w:val="24"/>
        </w:rPr>
        <w:t xml:space="preserve"> </w:t>
      </w:r>
      <w:r w:rsidRPr="00F4052D">
        <w:rPr>
          <w:rFonts w:ascii="Times New Roman" w:hAnsi="Times New Roman"/>
          <w:sz w:val="28"/>
          <w:szCs w:val="28"/>
        </w:rPr>
        <w:t>Количество мест, созданных в ходе мероприятий по обеспечению к 2016 году 100 процентов доступности дошкольного образования, в том числе: 0,416.</w:t>
      </w:r>
      <w:r w:rsidR="00766E8E" w:rsidRPr="00F4052D">
        <w:rPr>
          <w:rFonts w:ascii="Times New Roman" w:hAnsi="Times New Roman"/>
          <w:sz w:val="28"/>
          <w:szCs w:val="28"/>
        </w:rPr>
        <w:t xml:space="preserve"> </w:t>
      </w:r>
    </w:p>
    <w:p w:rsidR="00D807AF" w:rsidRPr="00F4052D" w:rsidRDefault="00D807AF" w:rsidP="00766E8E">
      <w:pPr>
        <w:shd w:val="clear" w:color="auto" w:fill="FFFFFF"/>
        <w:spacing w:after="0" w:line="240" w:lineRule="auto"/>
        <w:ind w:firstLine="709"/>
        <w:rPr>
          <w:rFonts w:ascii="Times New Roman" w:hAnsi="Times New Roman"/>
          <w:sz w:val="28"/>
          <w:szCs w:val="28"/>
        </w:rPr>
      </w:pPr>
      <w:r w:rsidRPr="00F4052D">
        <w:rPr>
          <w:rFonts w:ascii="Times New Roman" w:hAnsi="Times New Roman"/>
          <w:sz w:val="28"/>
          <w:szCs w:val="28"/>
        </w:rPr>
        <w:t>- высоко затратные места (строительство и пристройки ) -0,3;</w:t>
      </w:r>
    </w:p>
    <w:p w:rsidR="00D807AF" w:rsidRPr="00F4052D" w:rsidRDefault="00D807AF" w:rsidP="00766E8E">
      <w:pPr>
        <w:shd w:val="clear" w:color="auto" w:fill="FFFFFF"/>
        <w:spacing w:after="0" w:line="240" w:lineRule="auto"/>
        <w:ind w:firstLine="709"/>
        <w:rPr>
          <w:rFonts w:ascii="Times New Roman" w:hAnsi="Times New Roman"/>
          <w:sz w:val="28"/>
          <w:szCs w:val="28"/>
        </w:rPr>
      </w:pPr>
      <w:r w:rsidRPr="00F4052D">
        <w:rPr>
          <w:rFonts w:ascii="Times New Roman" w:hAnsi="Times New Roman"/>
          <w:sz w:val="28"/>
          <w:szCs w:val="28"/>
        </w:rPr>
        <w:t xml:space="preserve">- создание дополнительных мест в функционирующих дошкольных образовательных организациях (реконструкция) – 0,116; </w:t>
      </w:r>
    </w:p>
    <w:p w:rsidR="00D807AF" w:rsidRPr="00F4052D" w:rsidRDefault="00D807AF" w:rsidP="00766E8E">
      <w:pPr>
        <w:shd w:val="clear" w:color="auto" w:fill="FFFFFF"/>
        <w:spacing w:after="0" w:line="240" w:lineRule="auto"/>
        <w:ind w:firstLine="709"/>
        <w:rPr>
          <w:rFonts w:ascii="Times New Roman" w:hAnsi="Times New Roman"/>
          <w:sz w:val="28"/>
          <w:szCs w:val="28"/>
        </w:rPr>
      </w:pPr>
      <w:r w:rsidRPr="00F4052D">
        <w:rPr>
          <w:rFonts w:ascii="Times New Roman" w:hAnsi="Times New Roman"/>
          <w:sz w:val="28"/>
          <w:szCs w:val="28"/>
        </w:rPr>
        <w:t>-</w:t>
      </w:r>
      <w:r w:rsidR="00766E8E" w:rsidRPr="00F4052D">
        <w:rPr>
          <w:rFonts w:ascii="Times New Roman" w:hAnsi="Times New Roman"/>
          <w:sz w:val="28"/>
          <w:szCs w:val="28"/>
        </w:rPr>
        <w:t xml:space="preserve"> </w:t>
      </w:r>
      <w:r w:rsidRPr="00F4052D">
        <w:rPr>
          <w:rFonts w:ascii="Times New Roman" w:hAnsi="Times New Roman"/>
          <w:sz w:val="28"/>
          <w:szCs w:val="28"/>
        </w:rPr>
        <w:t>в группах кратковременного пребывания -0,15;</w:t>
      </w:r>
    </w:p>
    <w:p w:rsidR="00D807AF" w:rsidRPr="00F4052D" w:rsidRDefault="00D807AF" w:rsidP="00766E8E">
      <w:pPr>
        <w:shd w:val="clear" w:color="auto" w:fill="FFFFFF"/>
        <w:spacing w:after="0" w:line="240" w:lineRule="auto"/>
        <w:ind w:firstLine="709"/>
        <w:rPr>
          <w:rFonts w:ascii="Times New Roman" w:hAnsi="Times New Roman"/>
          <w:sz w:val="28"/>
          <w:szCs w:val="28"/>
        </w:rPr>
      </w:pPr>
      <w:r w:rsidRPr="00F4052D">
        <w:rPr>
          <w:rFonts w:ascii="Times New Roman" w:hAnsi="Times New Roman"/>
          <w:sz w:val="28"/>
          <w:szCs w:val="28"/>
        </w:rPr>
        <w:t>-</w:t>
      </w:r>
      <w:r w:rsidRPr="00F4052D">
        <w:rPr>
          <w:rFonts w:ascii="Times New Roman" w:hAnsi="Times New Roman"/>
          <w:sz w:val="24"/>
          <w:szCs w:val="24"/>
        </w:rPr>
        <w:t xml:space="preserve"> </w:t>
      </w:r>
      <w:r w:rsidRPr="00F4052D">
        <w:rPr>
          <w:rFonts w:ascii="Times New Roman" w:hAnsi="Times New Roman"/>
          <w:sz w:val="28"/>
          <w:szCs w:val="28"/>
        </w:rPr>
        <w:t>расширение альтернативных форм дошкольного образования</w:t>
      </w:r>
      <w:r w:rsidR="00766E8E" w:rsidRPr="00F4052D">
        <w:rPr>
          <w:rFonts w:ascii="Times New Roman" w:hAnsi="Times New Roman"/>
          <w:sz w:val="28"/>
          <w:szCs w:val="28"/>
        </w:rPr>
        <w:t xml:space="preserve"> </w:t>
      </w:r>
      <w:r w:rsidRPr="00F4052D">
        <w:rPr>
          <w:rFonts w:ascii="Times New Roman" w:hAnsi="Times New Roman"/>
          <w:sz w:val="28"/>
          <w:szCs w:val="28"/>
        </w:rPr>
        <w:t>0,3.</w:t>
      </w:r>
    </w:p>
    <w:p w:rsidR="00D807AF" w:rsidRPr="00F4052D" w:rsidRDefault="00D807AF" w:rsidP="00766E8E">
      <w:pPr>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1.8. Финансово-экономическая деятельность дошкольных образовательных организаций</w:t>
      </w:r>
    </w:p>
    <w:p w:rsidR="00176D05" w:rsidRPr="00F4052D" w:rsidRDefault="00176D05" w:rsidP="00766E8E">
      <w:pPr>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hAnsi="Times New Roman" w:cs="Times New Roman"/>
          <w:sz w:val="28"/>
          <w:szCs w:val="28"/>
        </w:rPr>
        <w:t>Общий объем финансовых средств, поступивших в дошкольные образовательные организации, в расчете на одного воспитанника 64,29 тыс. руб.</w:t>
      </w:r>
      <w:r w:rsidRPr="00F4052D">
        <w:t xml:space="preserve"> </w:t>
      </w:r>
      <w:r w:rsidRPr="00F4052D">
        <w:rPr>
          <w:rFonts w:ascii="Times New Roman" w:hAnsi="Times New Roman" w:cs="Times New Roman"/>
          <w:sz w:val="28"/>
          <w:szCs w:val="28"/>
        </w:rPr>
        <w:t>Удельный вес финансовых средств от приносящей доход деятельности в общем объеме финансовых средств дошкольных образовательных организаций 14,2 %.</w:t>
      </w:r>
    </w:p>
    <w:p w:rsidR="00D807AF" w:rsidRPr="00F4052D" w:rsidRDefault="00D807AF" w:rsidP="00766E8E">
      <w:pPr>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lastRenderedPageBreak/>
        <w:t>1.9. Создание безопасных условий при организации образовательного процесса в дошкольных образовательных организациях</w:t>
      </w:r>
    </w:p>
    <w:p w:rsidR="00D807AF" w:rsidRPr="00F4052D" w:rsidRDefault="00D807AF" w:rsidP="00766E8E">
      <w:pPr>
        <w:widowControl w:val="0"/>
        <w:spacing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Зданий дошкольных образовательных организаций, находящихся в аварийном состоянии, в 2014 году не имелось. В 2014 произведен ремонт МДОУ № 87, начавшийся в 2012 году.</w:t>
      </w:r>
    </w:p>
    <w:p w:rsidR="00093816" w:rsidRPr="00F4052D" w:rsidRDefault="00716E7E" w:rsidP="00766E8E">
      <w:pPr>
        <w:widowControl w:val="0"/>
        <w:spacing w:after="0" w:line="240" w:lineRule="auto"/>
        <w:ind w:firstLine="709"/>
        <w:jc w:val="both"/>
        <w:rPr>
          <w:rFonts w:ascii="Times New Roman" w:eastAsia="Times New Roman" w:hAnsi="Times New Roman" w:cs="Times New Roman"/>
          <w:b/>
          <w:sz w:val="28"/>
          <w:szCs w:val="28"/>
          <w:lang w:eastAsia="ru-RU"/>
        </w:rPr>
      </w:pPr>
      <w:r w:rsidRPr="00F4052D">
        <w:rPr>
          <w:rFonts w:ascii="Times New Roman" w:eastAsia="Times New Roman" w:hAnsi="Times New Roman" w:cs="Times New Roman"/>
          <w:b/>
          <w:sz w:val="28"/>
          <w:szCs w:val="28"/>
          <w:lang w:eastAsia="ru-RU"/>
        </w:rPr>
        <w:t>1.3. Анализ состояния и перспектив развития начального общего образования, основного общего образования и среднего общего образования</w:t>
      </w:r>
    </w:p>
    <w:p w:rsidR="00716E7E" w:rsidRPr="00F4052D" w:rsidRDefault="00093816" w:rsidP="00766E8E">
      <w:pPr>
        <w:widowControl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Управлением по образованию и науке реализованы мероприятия по формированию сбалансированной сети общеобразовательных учреждений и созданию современных условий организации образовательного процесса.</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Сеть общеобразовательных учреждений города в 2014–2015 учебном году включала 69 муниципальных общеобразовательных учреждений, в том числе 43 средних, 9 основных школ, 2 начальная школа-детский сад, 5 лицеев, 9 гимназий, 1 вечерняя школа и 1 негосударственное образовательное учреждение </w:t>
      </w:r>
      <w:r w:rsidR="00CB1112" w:rsidRPr="00F4052D">
        <w:rPr>
          <w:rFonts w:ascii="Times New Roman" w:eastAsia="Times New Roman" w:hAnsi="Times New Roman" w:cs="Times New Roman"/>
          <w:sz w:val="28"/>
          <w:szCs w:val="28"/>
          <w:lang w:eastAsia="ru-RU"/>
        </w:rPr>
        <w:t xml:space="preserve">гимназия </w:t>
      </w:r>
      <w:r w:rsidRPr="00F4052D">
        <w:rPr>
          <w:rFonts w:ascii="Times New Roman" w:eastAsia="Times New Roman" w:hAnsi="Times New Roman" w:cs="Times New Roman"/>
          <w:sz w:val="28"/>
          <w:szCs w:val="28"/>
          <w:lang w:eastAsia="ru-RU"/>
        </w:rPr>
        <w:t>«Школа бизнеса».</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Общая численность учащихся ежегодно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растет. В 2014 г.</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общеобразовательных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учреждениях города Сочи обучалось 48774 человека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сравнении: в 2013 г. - 45977 человек ,</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2012 г. – 45210 человек, в 2011г.- 43874 человек, в 2010г.- 42870 человек).</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соответствии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 уставами в общеобразовательных учреждениях города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реализуются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программы начального общего, основного общего и среднего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общего образования. С учетом потребностей и возможностей личности обучающегося образовательные программы осваиваются в следующих формах: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очной, очно - заочной (вечерней), в форме семейного образования и самообразования.</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целях обеспечения доступного качественного образования обучающихся в городе отработаны эффективные механизмы организации подвоза учащихся, реализуются мероприятия по совершенствованию транспортных средств и повышению их безопасности.</w:t>
      </w:r>
    </w:p>
    <w:p w:rsidR="003A05F4" w:rsidRPr="00F4052D" w:rsidRDefault="003A05F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в городе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организован подвоз по бесплатным проездным билетам 4 980 учащихся, проживающих в сельской местности, к 30 общеобразовательным учреждениям города по 36 муниципальным пригородным маршрутам, функционирование которых обусловлено социальной необходимостью. </w:t>
      </w:r>
    </w:p>
    <w:p w:rsidR="003A05F4" w:rsidRPr="00F4052D" w:rsidRDefault="003A05F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На балансе сельских школ состоит 25 единиц школьных автобусов, из которых на сегодняшний день все соответствуют требованиям ГОСТ Р 51160-98 «Автобусы для перевозки детей. Технические требования». Система ГЛОНАСС и тахографы установлены на 100%</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автобусах.</w:t>
      </w:r>
    </w:p>
    <w:p w:rsidR="00A949BC" w:rsidRPr="00F4052D" w:rsidRDefault="00A949BC" w:rsidP="00766E8E">
      <w:pPr>
        <w:autoSpaceDE w:val="0"/>
        <w:autoSpaceDN w:val="0"/>
        <w:adjustRightInd w:val="0"/>
        <w:spacing w:line="240" w:lineRule="auto"/>
        <w:ind w:firstLine="567"/>
        <w:contextualSpacing/>
        <w:jc w:val="both"/>
        <w:rPr>
          <w:sz w:val="28"/>
          <w:szCs w:val="28"/>
        </w:rPr>
      </w:pPr>
      <w:r w:rsidRPr="00F4052D">
        <w:rPr>
          <w:rFonts w:ascii="Times New Roman" w:eastAsia="Times New Roman" w:hAnsi="Times New Roman" w:cs="Times New Roman"/>
          <w:sz w:val="28"/>
          <w:szCs w:val="28"/>
          <w:lang w:eastAsia="ru-RU"/>
        </w:rPr>
        <w:lastRenderedPageBreak/>
        <w:t>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2014г.</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продолжилась работа по переходу на обучение по новым Федеральным государственным образовательным стандартам (ФГОС). С сентября 2014г. </w:t>
      </w:r>
      <w:r w:rsidR="00CB1112" w:rsidRPr="00F4052D">
        <w:rPr>
          <w:rFonts w:ascii="Times New Roman" w:hAnsi="Times New Roman" w:cs="Times New Roman"/>
          <w:sz w:val="28"/>
          <w:szCs w:val="28"/>
        </w:rPr>
        <w:t>п</w:t>
      </w:r>
      <w:r w:rsidRPr="00F4052D">
        <w:rPr>
          <w:rFonts w:ascii="Times New Roman" w:hAnsi="Times New Roman" w:cs="Times New Roman"/>
          <w:sz w:val="28"/>
          <w:szCs w:val="28"/>
        </w:rPr>
        <w:t>о</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ФГОС НОО</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обуча</w:t>
      </w:r>
      <w:r w:rsidR="00470969" w:rsidRPr="00F4052D">
        <w:rPr>
          <w:rFonts w:ascii="Times New Roman" w:hAnsi="Times New Roman" w:cs="Times New Roman"/>
          <w:sz w:val="28"/>
          <w:szCs w:val="28"/>
        </w:rPr>
        <w:t>лись</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все учащиеся 1- 4 классов, что составляет</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21951</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человек.</w:t>
      </w:r>
      <w:r w:rsidRPr="00F4052D">
        <w:rPr>
          <w:sz w:val="28"/>
          <w:szCs w:val="28"/>
        </w:rPr>
        <w:t xml:space="preserve"> </w:t>
      </w:r>
    </w:p>
    <w:p w:rsidR="00A949BC" w:rsidRPr="00F4052D" w:rsidRDefault="00A949BC" w:rsidP="00766E8E">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по новому федеральному государственному образовательному стандарту основного общего образования (далее ФГОС ООО) в 33 ОО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города Сочи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обучались</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116</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пятых-пилотных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классов-комплектов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(3285 человек), 56 шестых-пилотных классов комплектов (1637 человек) 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4 седьмых – пилотных класса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(135 человек) в МОБУ гимназии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№9. Всего по ФГОС ООО обучались 176 классов-комплектов (5057 человек) </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Для проведения занятий по внеурочной деятельности используются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как учебные кабинеты, так и спортивные залы или спортивные площадки, школьные библиотеки, актовые залы, школьные музеи, специальные помещения (кабинеты) для проведения внеурочной деятельности, помещения и территории учреждений дополнительного образования. При этом каждый учащийся посещает не менее трех разных направлений (духовно-нравственное, социальное, общеинтеллектуальное, общекультурное, спортивно-оздоровительное). Также занятия проводятся в кабинетах информатики, технологии, музыки. Учащиеся посещают городские библиотеки, музеи, театры, парки, пожарные части.</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Во всех образовательных учреждениях города Сочи, осуществляющих обучение по новому федеральному государственному образовательному стандарту начального общего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и основного общего образования, разработаны и утверждены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программ</w:t>
      </w:r>
      <w:r w:rsidR="00CB1112" w:rsidRPr="00F4052D">
        <w:rPr>
          <w:rFonts w:ascii="Times New Roman" w:eastAsia="Times New Roman" w:hAnsi="Times New Roman" w:cs="Times New Roman"/>
          <w:sz w:val="28"/>
          <w:szCs w:val="28"/>
          <w:lang w:eastAsia="ru-RU"/>
        </w:rPr>
        <w:t>ы</w:t>
      </w:r>
      <w:r w:rsidRPr="00F4052D">
        <w:rPr>
          <w:rFonts w:ascii="Times New Roman" w:eastAsia="Times New Roman" w:hAnsi="Times New Roman" w:cs="Times New Roman"/>
          <w:sz w:val="28"/>
          <w:szCs w:val="28"/>
          <w:lang w:eastAsia="ru-RU"/>
        </w:rPr>
        <w:t xml:space="preserve"> развития образовательного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учреждения, основн</w:t>
      </w:r>
      <w:r w:rsidR="00CB1112" w:rsidRPr="00F4052D">
        <w:rPr>
          <w:rFonts w:ascii="Times New Roman" w:eastAsia="Times New Roman" w:hAnsi="Times New Roman" w:cs="Times New Roman"/>
          <w:sz w:val="28"/>
          <w:szCs w:val="28"/>
          <w:lang w:eastAsia="ru-RU"/>
        </w:rPr>
        <w:t>ые</w:t>
      </w:r>
      <w:r w:rsidRPr="00F4052D">
        <w:rPr>
          <w:rFonts w:ascii="Times New Roman" w:eastAsia="Times New Roman" w:hAnsi="Times New Roman" w:cs="Times New Roman"/>
          <w:sz w:val="28"/>
          <w:szCs w:val="28"/>
          <w:lang w:eastAsia="ru-RU"/>
        </w:rPr>
        <w:t xml:space="preserve"> образовательн</w:t>
      </w:r>
      <w:r w:rsidR="00CB1112" w:rsidRPr="00F4052D">
        <w:rPr>
          <w:rFonts w:ascii="Times New Roman" w:eastAsia="Times New Roman" w:hAnsi="Times New Roman" w:cs="Times New Roman"/>
          <w:sz w:val="28"/>
          <w:szCs w:val="28"/>
          <w:lang w:eastAsia="ru-RU"/>
        </w:rPr>
        <w:t>ые</w:t>
      </w:r>
      <w:r w:rsidRPr="00F4052D">
        <w:rPr>
          <w:rFonts w:ascii="Times New Roman" w:eastAsia="Times New Roman" w:hAnsi="Times New Roman" w:cs="Times New Roman"/>
          <w:sz w:val="28"/>
          <w:szCs w:val="28"/>
          <w:lang w:eastAsia="ru-RU"/>
        </w:rPr>
        <w:t xml:space="preserve"> программ</w:t>
      </w:r>
      <w:r w:rsidR="00CB1112" w:rsidRPr="00F4052D">
        <w:rPr>
          <w:rFonts w:ascii="Times New Roman" w:eastAsia="Times New Roman" w:hAnsi="Times New Roman" w:cs="Times New Roman"/>
          <w:sz w:val="28"/>
          <w:szCs w:val="28"/>
          <w:lang w:eastAsia="ru-RU"/>
        </w:rPr>
        <w:t>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учреждения. Приведена в соответствие с требованиями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федерального государственного образовательного стандарта нормативная база.</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целом в общеобразовательных учреждениях города Сочи выстроена последовательная система норм и организационных мероприятий, обеспечивающая введение ФГОС НОО и ФГОС ООО в пилотном режиме, включая повышение уровня информационной и методической компетентности учителей по вопросам введения ФГОС. Мероприятия плана по модернизации общего образования по вопросу перехода на новые образовательные стандарты выполнены в полном объеме.</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xml:space="preserve">В 2014 году профильное обучение организовано в 30 общеобразовательных учреждениях, </w:t>
      </w:r>
      <w:r w:rsidR="00CB1112" w:rsidRPr="00F4052D">
        <w:rPr>
          <w:rFonts w:ascii="Times New Roman" w:hAnsi="Times New Roman" w:cs="Times New Roman"/>
          <w:sz w:val="28"/>
          <w:szCs w:val="28"/>
        </w:rPr>
        <w:t>реализующих</w:t>
      </w:r>
      <w:r w:rsidRPr="00F4052D">
        <w:rPr>
          <w:rFonts w:ascii="Times New Roman" w:hAnsi="Times New Roman" w:cs="Times New Roman"/>
          <w:sz w:val="28"/>
          <w:szCs w:val="28"/>
        </w:rPr>
        <w:t xml:space="preserve"> в своей деятельности 9 профилей, по которым получают образование 1,8 тысяч учеников. Таким образом, из 57 общеобразовательных учреждений, осуществляющих обучение учащихся на старшей ступени, профильным обучением охвачено 52%. </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xml:space="preserve">В общеобразовательных учреждениях города осуществляются однопрофильное, двухпрофильное и многопрофильное обучение. </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lastRenderedPageBreak/>
        <w:t xml:space="preserve">Наиболее востребованными среди сочинских учащихся являются: </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социально-гуманитарный, в рамках которого обучаются 27 % от общего числа учащихся профильных классов (489 человек);</w:t>
      </w:r>
      <w:r w:rsidR="00766E8E" w:rsidRPr="00F4052D">
        <w:rPr>
          <w:rFonts w:ascii="Times New Roman" w:hAnsi="Times New Roman" w:cs="Times New Roman"/>
          <w:sz w:val="28"/>
          <w:szCs w:val="28"/>
        </w:rPr>
        <w:t xml:space="preserve"> </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гуманитарный профиль –21,6 % (350 человек);</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филологический профиль – 13,7 % (247 человек);</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физико- математический – 7,2 %.</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(129 человек);</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естественно-научный -</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4,8 % (87 человек);</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социально-экономический – 11,2%</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(202 человек);</w:t>
      </w:r>
    </w:p>
    <w:p w:rsidR="00A949BC" w:rsidRPr="00F4052D" w:rsidRDefault="00A949BC" w:rsidP="00766E8E">
      <w:pPr>
        <w:autoSpaceDE w:val="0"/>
        <w:autoSpaceDN w:val="0"/>
        <w:adjustRightInd w:val="0"/>
        <w:spacing w:line="240" w:lineRule="auto"/>
        <w:ind w:firstLine="567"/>
        <w:contextualSpacing/>
        <w:jc w:val="both"/>
        <w:rPr>
          <w:rFonts w:ascii="Times New Roman" w:hAnsi="Times New Roman" w:cs="Times New Roman"/>
          <w:sz w:val="28"/>
          <w:szCs w:val="28"/>
        </w:rPr>
      </w:pPr>
      <w:r w:rsidRPr="00F4052D">
        <w:rPr>
          <w:rFonts w:ascii="Times New Roman" w:hAnsi="Times New Roman" w:cs="Times New Roman"/>
          <w:sz w:val="28"/>
          <w:szCs w:val="28"/>
        </w:rPr>
        <w:t xml:space="preserve">Углубленное изучение отдельных предметов организовано в 12 общеобразовательных учреждениях города Сочи, в которых обучаются 4074 учащихся. </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доля обучающихся в муниципальных общеобразовательных учреждениях, занимающихся во вторую смену</w:t>
      </w:r>
      <w:r w:rsidR="00CB1112" w:rsidRPr="00F4052D">
        <w:rPr>
          <w:rFonts w:ascii="Times New Roman" w:eastAsia="Times New Roman" w:hAnsi="Times New Roman" w:cs="Times New Roman"/>
          <w:sz w:val="28"/>
          <w:szCs w:val="28"/>
          <w:lang w:eastAsia="ru-RU"/>
        </w:rPr>
        <w:t>,</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составила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20</w:t>
      </w:r>
      <w:r w:rsidR="00980E92" w:rsidRPr="00F4052D">
        <w:rPr>
          <w:rFonts w:ascii="Times New Roman" w:eastAsia="Times New Roman" w:hAnsi="Times New Roman" w:cs="Times New Roman"/>
          <w:sz w:val="28"/>
          <w:szCs w:val="28"/>
          <w:lang w:eastAsia="ru-RU"/>
        </w:rPr>
        <w:t>,4</w:t>
      </w:r>
      <w:r w:rsidRPr="00F4052D">
        <w:rPr>
          <w:rFonts w:ascii="Times New Roman" w:eastAsia="Times New Roman" w:hAnsi="Times New Roman" w:cs="Times New Roman"/>
          <w:sz w:val="28"/>
          <w:szCs w:val="28"/>
          <w:lang w:eastAsia="ru-RU"/>
        </w:rPr>
        <w:t xml:space="preserve"> %, в 2013-19,2%. </w:t>
      </w:r>
      <w:r w:rsidR="00CB1112" w:rsidRPr="00F4052D">
        <w:rPr>
          <w:rFonts w:ascii="Times New Roman" w:eastAsia="Times New Roman" w:hAnsi="Times New Roman" w:cs="Times New Roman"/>
          <w:sz w:val="28"/>
          <w:szCs w:val="28"/>
          <w:lang w:eastAsia="ru-RU"/>
        </w:rPr>
        <w:t>Повышение доли обучающихся во вторую смену связано с увеличением общего количества школьников.</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CB1112" w:rsidRPr="00F4052D" w:rsidRDefault="00CB1112"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6558F6" w:rsidRPr="00F4052D" w:rsidRDefault="006558F6" w:rsidP="00766E8E">
      <w:pPr>
        <w:shd w:val="clear" w:color="auto" w:fill="FFFFFF"/>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lang w:eastAsia="ru-RU"/>
        </w:rPr>
        <w:t xml:space="preserve">Численность учащихся общеобразовательных организаций в расчете на </w:t>
      </w:r>
      <w:r w:rsidR="00980E92" w:rsidRPr="00F4052D">
        <w:rPr>
          <w:rFonts w:ascii="Times New Roman" w:eastAsia="Calibri" w:hAnsi="Times New Roman" w:cs="Times New Roman"/>
          <w:sz w:val="28"/>
          <w:szCs w:val="28"/>
          <w:lang w:eastAsia="ru-RU"/>
        </w:rPr>
        <w:t>1</w:t>
      </w:r>
      <w:r w:rsidR="00766E8E" w:rsidRPr="00F4052D">
        <w:rPr>
          <w:rFonts w:ascii="Times New Roman" w:eastAsia="Calibri" w:hAnsi="Times New Roman" w:cs="Times New Roman"/>
          <w:sz w:val="28"/>
          <w:szCs w:val="28"/>
          <w:lang w:eastAsia="ru-RU"/>
        </w:rPr>
        <w:t xml:space="preserve"> </w:t>
      </w:r>
      <w:r w:rsidR="00980E92" w:rsidRPr="00F4052D">
        <w:rPr>
          <w:rFonts w:ascii="Times New Roman" w:eastAsia="Calibri" w:hAnsi="Times New Roman" w:cs="Times New Roman"/>
          <w:sz w:val="28"/>
          <w:szCs w:val="28"/>
          <w:lang w:eastAsia="ru-RU"/>
        </w:rPr>
        <w:t>педагогического работника – 21</w:t>
      </w:r>
      <w:r w:rsidRPr="00F4052D">
        <w:rPr>
          <w:rFonts w:ascii="Times New Roman" w:eastAsia="Calibri" w:hAnsi="Times New Roman" w:cs="Times New Roman"/>
          <w:sz w:val="28"/>
          <w:szCs w:val="28"/>
          <w:lang w:eastAsia="ru-RU"/>
        </w:rPr>
        <w:t xml:space="preserve"> чел.</w:t>
      </w:r>
      <w:r w:rsidRPr="00F4052D">
        <w:rPr>
          <w:rFonts w:ascii="Calibri" w:eastAsia="Calibri" w:hAnsi="Calibri" w:cs="Times New Roman"/>
        </w:rPr>
        <w:t xml:space="preserve"> </w:t>
      </w:r>
      <w:r w:rsidRPr="00F4052D">
        <w:rPr>
          <w:rFonts w:ascii="Times New Roman" w:eastAsia="Calibri" w:hAnsi="Times New Roman" w:cs="Times New Roman"/>
          <w:sz w:val="28"/>
          <w:szCs w:val="28"/>
          <w:lang w:eastAsia="ru-RU"/>
        </w:rPr>
        <w:t xml:space="preserve">Численность работников общеобразовательных организаций: всего – 3498 человек, в том числе педагогических работников - 2351 человек. </w:t>
      </w:r>
      <w:r w:rsidRPr="00F4052D">
        <w:rPr>
          <w:rFonts w:ascii="Times New Roman" w:eastAsia="Calibri" w:hAnsi="Times New Roman" w:cs="Times New Roman"/>
          <w:sz w:val="28"/>
          <w:szCs w:val="28"/>
        </w:rPr>
        <w:t>Удельный вес численности работников административно-управленческого и вспомогательного персонала в общей численности работников общеобразовательных организаций составляет 30%.</w:t>
      </w:r>
    </w:p>
    <w:p w:rsidR="006558F6" w:rsidRPr="00F4052D" w:rsidRDefault="006558F6" w:rsidP="00766E8E">
      <w:pPr>
        <w:overflowPunct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4052D">
        <w:rPr>
          <w:rFonts w:ascii="Times New Roman" w:eastAsia="Calibri" w:hAnsi="Times New Roman" w:cs="Times New Roman"/>
          <w:sz w:val="28"/>
          <w:szCs w:val="28"/>
          <w:lang w:eastAsia="ru-RU"/>
        </w:rPr>
        <w:t>Средняя заработная плата работников общеобразовательных организаций составила 26 775 руб., в том числе педагогических работников – 28 789 руб. К концу 2014 года она составила</w:t>
      </w:r>
      <w:r w:rsidR="00766E8E" w:rsidRPr="00F4052D">
        <w:rPr>
          <w:rFonts w:ascii="Times New Roman" w:eastAsia="Calibri" w:hAnsi="Times New Roman" w:cs="Times New Roman"/>
          <w:sz w:val="28"/>
          <w:szCs w:val="28"/>
          <w:lang w:eastAsia="ru-RU"/>
        </w:rPr>
        <w:t xml:space="preserve"> </w:t>
      </w:r>
      <w:r w:rsidRPr="00F4052D">
        <w:rPr>
          <w:rFonts w:ascii="Times New Roman" w:eastAsia="Calibri" w:hAnsi="Times New Roman" w:cs="Times New Roman"/>
          <w:sz w:val="28"/>
          <w:szCs w:val="28"/>
          <w:lang w:eastAsia="ru-RU"/>
        </w:rPr>
        <w:t>28 043</w:t>
      </w:r>
      <w:r w:rsidR="00766E8E" w:rsidRPr="00F4052D">
        <w:rPr>
          <w:rFonts w:ascii="Times New Roman" w:eastAsia="Calibri" w:hAnsi="Times New Roman" w:cs="Times New Roman"/>
          <w:sz w:val="28"/>
          <w:szCs w:val="28"/>
          <w:lang w:eastAsia="ru-RU"/>
        </w:rPr>
        <w:t xml:space="preserve"> </w:t>
      </w:r>
      <w:r w:rsidRPr="00F4052D">
        <w:rPr>
          <w:rFonts w:ascii="Times New Roman" w:eastAsia="Calibri" w:hAnsi="Times New Roman" w:cs="Times New Roman"/>
          <w:sz w:val="28"/>
          <w:szCs w:val="28"/>
          <w:lang w:eastAsia="ru-RU"/>
        </w:rPr>
        <w:t>рублей</w:t>
      </w:r>
    </w:p>
    <w:p w:rsidR="00602EAF" w:rsidRPr="00F4052D" w:rsidRDefault="00602EAF"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Доля учителей муниципальных общеобразовательных учреждений города Сочи, получивших в установленном порядке первую, высшую квалификационные категории и подтверждение соответствия занимаемой должности в 2014 году составила 20,4% от общего количества учителей муниципальных общеобразовательных учреждений. Аттестовано 465 учителей - предметников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из них:</w:t>
      </w:r>
    </w:p>
    <w:p w:rsidR="00602EAF" w:rsidRPr="00F4052D" w:rsidRDefault="00602EAF"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с целью подтверждения соответствия занимаемой должности – 304 человека;</w:t>
      </w:r>
    </w:p>
    <w:p w:rsidR="00602EAF" w:rsidRPr="00F4052D" w:rsidRDefault="00602EAF"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с целью установления квалификационной категории – 161 человек (высшей квалификационной категории – 82, первой квалификационной категории – 79).</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сотрудничестве с Краснодарским краевым институтом дополни-тельного профессионального педагогического образования (ГОБУ КК ККИДППО) в 2014 году организовано обучение на курсах повышения квалификации и переподготовки 1494 работников муниципальной системы образования. Из них: </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- 325 человек обучены на плановых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КПК ККИДППО (на основе муниципальной заявки); </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- 36 человек на КПК для тьюторов (в ККИДППО); </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- 477 человек – в рамках модернизации общего образования (реализация ФГОС НОО и ООО), из них обучено на внебюджете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 377 человек и на бюджетной основе – 100 человека; </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- 876 сотрудников муниципальных дошкольных образовательных учреждений прошли КПК в рамках введения ФГОС дошкольного образования.</w:t>
      </w:r>
      <w:r w:rsidR="00766E8E" w:rsidRPr="00F4052D">
        <w:rPr>
          <w:rFonts w:ascii="Times New Roman" w:eastAsia="Times New Roman" w:hAnsi="Times New Roman" w:cs="Times New Roman"/>
          <w:sz w:val="28"/>
          <w:szCs w:val="28"/>
          <w:lang w:eastAsia="ru-RU"/>
        </w:rPr>
        <w:t xml:space="preserve"> </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- 63 руководителя ОО г. Сочи окончили обучение на курсах переподготовки (550 часов) по теме: «Менеджмент в образовании» (защита дипломов состоялась с 18.08.2015г. по 21.08.2015 г.).</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проведено и организовано участие педагогических работников в 28-ти профессиональных конкурсах. В них приняли участие 417 педагогов. Победителями, призерами и лауреатами конкурсов краевого и федерального уровней стали 48 педагогов.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Победителями конкурса на получение денежного поощрения лучшими учителями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Краснодарского края в рамках реализации приоритетного национального проекта «Образование» в 2014 году стали 2 сочинских учителя и 2 учителя по итогам этого конкурса награждены премией Главы (губернатора) Краснодарского края.</w:t>
      </w:r>
    </w:p>
    <w:p w:rsidR="003D494E" w:rsidRPr="00F4052D" w:rsidRDefault="003D494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соответствии с планом работы Сочинского центра развития образования в 2014 году было проведено более 150 семинаров, обеспечивающих повышение методической грамотности учителей-предметников различных категорий по ключевым направлениям развития образования: введение ФГОС, организация работы по подготовке учащихся к итоговой аттестации, использование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актуальных педагогических технологий в деятельности учителя, организация проектной и исследовательской деятельности учащихся и т.п. </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Школьная инфраструктура приведена в соответствие с требованиями стандарта и санитарно-эпидемиологических норм: учебные кабинеты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всех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классов оборудованы интерактивными досками или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мультимедийными проектами, оборудованы зоны для внеурочной деятельности и отдыха.</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w:t>
      </w:r>
      <w:r w:rsidR="00F34E8A" w:rsidRPr="00F4052D">
        <w:rPr>
          <w:rFonts w:ascii="Times New Roman" w:eastAsia="Times New Roman" w:hAnsi="Times New Roman" w:cs="Times New Roman"/>
          <w:sz w:val="28"/>
          <w:szCs w:val="28"/>
          <w:lang w:eastAsia="ru-RU"/>
        </w:rPr>
        <w:t>4</w:t>
      </w:r>
      <w:r w:rsidRPr="00F4052D">
        <w:rPr>
          <w:rFonts w:ascii="Times New Roman" w:eastAsia="Times New Roman" w:hAnsi="Times New Roman" w:cs="Times New Roman"/>
          <w:sz w:val="28"/>
          <w:szCs w:val="28"/>
          <w:lang w:eastAsia="ru-RU"/>
        </w:rPr>
        <w:t xml:space="preserve"> году показател</w:t>
      </w:r>
      <w:r w:rsidR="00F34E8A" w:rsidRPr="00F4052D">
        <w:rPr>
          <w:rFonts w:ascii="Times New Roman" w:eastAsia="Times New Roman" w:hAnsi="Times New Roman" w:cs="Times New Roman"/>
          <w:sz w:val="28"/>
          <w:szCs w:val="28"/>
          <w:lang w:eastAsia="ru-RU"/>
        </w:rPr>
        <w:t>ь материально-технической оснащенности ОО составил</w:t>
      </w:r>
      <w:r w:rsidRPr="00F4052D">
        <w:rPr>
          <w:rFonts w:ascii="Times New Roman" w:eastAsia="Times New Roman" w:hAnsi="Times New Roman" w:cs="Times New Roman"/>
          <w:sz w:val="28"/>
          <w:szCs w:val="28"/>
          <w:lang w:eastAsia="ru-RU"/>
        </w:rPr>
        <w:t xml:space="preserve"> 99, 50 %. </w:t>
      </w:r>
    </w:p>
    <w:p w:rsidR="00B65F67" w:rsidRPr="00F4052D" w:rsidRDefault="00B65F67"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отрасли «Образование» муниципальным бюджетом выделено более 125 млн. рублей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 городским целевым программам, наказам избирателей на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проведение различных мероприятий по подготовке к новому учебному году:</w:t>
      </w:r>
    </w:p>
    <w:p w:rsidR="00B65F67" w:rsidRPr="00F4052D" w:rsidRDefault="00B65F67"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капитальный ремонт внутренних помещений в гимназии № 16;</w:t>
      </w:r>
    </w:p>
    <w:p w:rsidR="00B65F67" w:rsidRPr="00F4052D" w:rsidRDefault="00B65F67"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капитальный ремонт спортивного зала СОШ № 11;</w:t>
      </w:r>
    </w:p>
    <w:p w:rsidR="00B65F67" w:rsidRPr="00F4052D" w:rsidRDefault="00B65F67"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 xml:space="preserve">- выполнение ремонтных работ с целью </w:t>
      </w:r>
      <w:r w:rsidRPr="00F4052D">
        <w:rPr>
          <w:rFonts w:ascii="Times New Roman" w:hAnsi="Times New Roman" w:cs="Times New Roman"/>
          <w:sz w:val="28"/>
          <w:szCs w:val="28"/>
        </w:rPr>
        <w:t>устранения предписаний Пожнадзора, Роспотребнадзора, ремонт для обеспечения безопасной деятельности образовательных учреждений и выполнение общестрительных работ в 67 школах и 69 дошкольных образовательных организациях.</w:t>
      </w:r>
    </w:p>
    <w:p w:rsidR="00B65F67" w:rsidRPr="00F4052D" w:rsidRDefault="00B65F67" w:rsidP="00766E8E">
      <w:pPr>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 xml:space="preserve">Из средств депутатов ЗСК выделено 6,2 млн. рублей для проведения ремонтных работ и улучшения материально-технической базы в 16 школах и 2 дошкольных учреждениях. </w:t>
      </w:r>
    </w:p>
    <w:p w:rsidR="00B65F67" w:rsidRPr="00F4052D" w:rsidRDefault="00B65F67" w:rsidP="00766E8E">
      <w:pPr>
        <w:spacing w:after="0" w:line="240" w:lineRule="auto"/>
        <w:ind w:firstLine="709"/>
        <w:jc w:val="both"/>
        <w:rPr>
          <w:rFonts w:ascii="Times New Roman" w:hAnsi="Times New Roman" w:cs="Times New Roman"/>
          <w:sz w:val="28"/>
          <w:szCs w:val="28"/>
        </w:rPr>
      </w:pPr>
      <w:r w:rsidRPr="00F4052D">
        <w:rPr>
          <w:rFonts w:ascii="Times New Roman" w:hAnsi="Times New Roman" w:cs="Times New Roman"/>
          <w:sz w:val="28"/>
          <w:szCs w:val="28"/>
        </w:rPr>
        <w:t>На условиях софинансирования по программе «Профилактика терроризма» выделена краевая субсидия в размере 2,4 млн. рублей на устройство и ремонт ограждений в 4 школах для устранения предписаний антитеррористической комиссии.</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общеобразовательные учреждения г. Сочи продолжили реализацию проекта дистанционного обучения школьников с использованием Интернет-технологий в информационно-образовательной платформе «Телешкола». В реализацию проекта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были включены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учащиеся 9, 10 и 11 классов из 16</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школ г. Сочи в количестве 842 человек.</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8 сельских малокомплектных школах (МОБУ СОШ №№ 57, 79, 81, 84, 92, 90, ООШ №№ 93, 97) подготовка к ЕГЭ и ГИА осуществлялась также с использованием</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дистанционного оборудования. Все педагоги базовых школ, работающие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 использованием дистанционных технологий, прошли курсы повышения квалификации.</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Наблюдается положительная динамика в обеспечении учебного процесса персональными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компьютерами, в том числе имеющими доступ к сети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Интернет. В 2014 году на 48000 учащихся приходилось 3570 компьютеров, из них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2770</w:t>
      </w:r>
      <w:r w:rsidRPr="00F4052D">
        <w:rPr>
          <w:rFonts w:ascii="Times New Roman" w:eastAsia="Times New Roman" w:hAnsi="Times New Roman" w:cs="Times New Roman"/>
          <w:b/>
          <w:sz w:val="28"/>
          <w:szCs w:val="28"/>
          <w:lang w:eastAsia="ru-RU"/>
        </w:rPr>
        <w:t xml:space="preserve"> </w:t>
      </w:r>
      <w:r w:rsidRPr="00F4052D">
        <w:rPr>
          <w:rFonts w:ascii="Times New Roman" w:eastAsia="Times New Roman" w:hAnsi="Times New Roman" w:cs="Times New Roman"/>
          <w:sz w:val="28"/>
          <w:szCs w:val="28"/>
          <w:lang w:eastAsia="ru-RU"/>
        </w:rPr>
        <w:t>подключенных к сети Интернет,</w:t>
      </w:r>
      <w:r w:rsidRPr="00F4052D">
        <w:rPr>
          <w:rFonts w:ascii="Times New Roman" w:eastAsia="Times New Roman" w:hAnsi="Times New Roman" w:cs="Times New Roman"/>
          <w:b/>
          <w:sz w:val="28"/>
          <w:szCs w:val="28"/>
          <w:lang w:eastAsia="ru-RU"/>
        </w:rPr>
        <w:t xml:space="preserve"> </w:t>
      </w:r>
      <w:r w:rsidRPr="00F4052D">
        <w:rPr>
          <w:rFonts w:ascii="Times New Roman" w:eastAsia="Times New Roman" w:hAnsi="Times New Roman" w:cs="Times New Roman"/>
          <w:sz w:val="28"/>
          <w:szCs w:val="28"/>
          <w:lang w:eastAsia="ru-RU"/>
        </w:rPr>
        <w:t>что составило 7,4 компьютера на 100 учащихся, из которых 5,7 компьютеров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подключены к сети Интернет. Провайдер подключения к сети Интернет – ПАО Ростелеком.</w:t>
      </w:r>
    </w:p>
    <w:p w:rsidR="00766E8E" w:rsidRPr="00F4052D" w:rsidRDefault="00766E8E" w:rsidP="00766E8E">
      <w:pPr>
        <w:spacing w:after="0" w:line="240" w:lineRule="auto"/>
        <w:jc w:val="both"/>
        <w:rPr>
          <w:rFonts w:ascii="Times New Roman" w:eastAsia="Calibri" w:hAnsi="Times New Roman" w:cs="Times New Roman"/>
          <w:sz w:val="28"/>
          <w:szCs w:val="28"/>
        </w:rPr>
      </w:pPr>
    </w:p>
    <w:p w:rsidR="006458D4" w:rsidRPr="00F4052D" w:rsidRDefault="006458D4" w:rsidP="00766E8E">
      <w:pPr>
        <w:spacing w:after="0" w:line="240" w:lineRule="auto"/>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Скорость подключения к сети Интернет (по количеству ОО) в 2014 году:</w:t>
      </w:r>
    </w:p>
    <w:p w:rsidR="00766E8E" w:rsidRPr="00F4052D" w:rsidRDefault="00766E8E" w:rsidP="00766E8E">
      <w:pPr>
        <w:spacing w:after="0" w:line="240" w:lineRule="auto"/>
        <w:jc w:val="both"/>
        <w:rPr>
          <w:rFonts w:ascii="Times New Roman" w:eastAsia="Calibri" w:hAnsi="Times New Roman" w:cs="Times New Roman"/>
          <w:sz w:val="28"/>
          <w:szCs w:val="28"/>
        </w:rPr>
      </w:pPr>
    </w:p>
    <w:tbl>
      <w:tblPr>
        <w:tblStyle w:val="1"/>
        <w:tblW w:w="9747" w:type="dxa"/>
        <w:tblLook w:val="04A0" w:firstRow="1" w:lastRow="0" w:firstColumn="1" w:lastColumn="0" w:noHBand="0" w:noVBand="1"/>
      </w:tblPr>
      <w:tblGrid>
        <w:gridCol w:w="1675"/>
        <w:gridCol w:w="1231"/>
        <w:gridCol w:w="1232"/>
        <w:gridCol w:w="1369"/>
        <w:gridCol w:w="1368"/>
        <w:gridCol w:w="1369"/>
        <w:gridCol w:w="1503"/>
      </w:tblGrid>
      <w:tr w:rsidR="00766E8E" w:rsidRPr="00F4052D" w:rsidTr="00470969">
        <w:tc>
          <w:tcPr>
            <w:tcW w:w="1675" w:type="dxa"/>
          </w:tcPr>
          <w:p w:rsidR="006458D4" w:rsidRPr="00F4052D" w:rsidRDefault="006458D4" w:rsidP="00766E8E">
            <w:pPr>
              <w:overflowPunct w:val="0"/>
              <w:autoSpaceDE w:val="0"/>
              <w:autoSpaceDN w:val="0"/>
              <w:adjustRightInd w:val="0"/>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Скорость</w:t>
            </w:r>
          </w:p>
        </w:tc>
        <w:tc>
          <w:tcPr>
            <w:tcW w:w="1231"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128кб/с</w:t>
            </w:r>
          </w:p>
        </w:tc>
        <w:tc>
          <w:tcPr>
            <w:tcW w:w="1232"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512 кб/с</w:t>
            </w:r>
          </w:p>
        </w:tc>
        <w:tc>
          <w:tcPr>
            <w:tcW w:w="1369"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1024 кб/с</w:t>
            </w:r>
          </w:p>
        </w:tc>
        <w:tc>
          <w:tcPr>
            <w:tcW w:w="1368"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2048 кб/с</w:t>
            </w:r>
          </w:p>
        </w:tc>
        <w:tc>
          <w:tcPr>
            <w:tcW w:w="1369"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4096 кб/с</w:t>
            </w:r>
          </w:p>
        </w:tc>
        <w:tc>
          <w:tcPr>
            <w:tcW w:w="1503"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val="en-US" w:eastAsia="ru-RU"/>
              </w:rPr>
            </w:pPr>
            <w:r w:rsidRPr="00F4052D">
              <w:rPr>
                <w:rFonts w:ascii="Times New Roman" w:eastAsia="Times New Roman" w:hAnsi="Times New Roman" w:cs="Times New Roman"/>
                <w:sz w:val="28"/>
                <w:szCs w:val="28"/>
                <w:lang w:eastAsia="ru-RU"/>
              </w:rPr>
              <w:t>10240 кб</w:t>
            </w:r>
            <w:r w:rsidRPr="00F4052D">
              <w:rPr>
                <w:rFonts w:ascii="Times New Roman" w:eastAsia="Times New Roman" w:hAnsi="Times New Roman" w:cs="Times New Roman"/>
                <w:sz w:val="28"/>
                <w:szCs w:val="28"/>
                <w:lang w:val="en-US" w:eastAsia="ru-RU"/>
              </w:rPr>
              <w:t>/c</w:t>
            </w:r>
          </w:p>
        </w:tc>
      </w:tr>
      <w:tr w:rsidR="006458D4" w:rsidRPr="00F4052D" w:rsidTr="00470969">
        <w:tc>
          <w:tcPr>
            <w:tcW w:w="1675" w:type="dxa"/>
          </w:tcPr>
          <w:p w:rsidR="006458D4" w:rsidRPr="00F4052D" w:rsidRDefault="006458D4" w:rsidP="00766E8E">
            <w:pPr>
              <w:overflowPunct w:val="0"/>
              <w:autoSpaceDE w:val="0"/>
              <w:autoSpaceDN w:val="0"/>
              <w:adjustRightInd w:val="0"/>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Кол-во ОО</w:t>
            </w:r>
          </w:p>
        </w:tc>
        <w:tc>
          <w:tcPr>
            <w:tcW w:w="1231"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2</w:t>
            </w:r>
          </w:p>
        </w:tc>
        <w:tc>
          <w:tcPr>
            <w:tcW w:w="1232"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1</w:t>
            </w:r>
          </w:p>
        </w:tc>
        <w:tc>
          <w:tcPr>
            <w:tcW w:w="1369"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1</w:t>
            </w:r>
          </w:p>
        </w:tc>
        <w:tc>
          <w:tcPr>
            <w:tcW w:w="1368"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8</w:t>
            </w:r>
          </w:p>
        </w:tc>
        <w:tc>
          <w:tcPr>
            <w:tcW w:w="1369"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50</w:t>
            </w:r>
          </w:p>
        </w:tc>
        <w:tc>
          <w:tcPr>
            <w:tcW w:w="1503" w:type="dxa"/>
          </w:tcPr>
          <w:p w:rsidR="006458D4" w:rsidRPr="00F4052D" w:rsidRDefault="006458D4" w:rsidP="00766E8E">
            <w:pPr>
              <w:overflowPunct w:val="0"/>
              <w:autoSpaceDE w:val="0"/>
              <w:autoSpaceDN w:val="0"/>
              <w:adjustRightInd w:val="0"/>
              <w:jc w:val="center"/>
              <w:rPr>
                <w:rFonts w:ascii="Times New Roman" w:eastAsia="Times New Roman" w:hAnsi="Times New Roman" w:cs="Times New Roman"/>
                <w:sz w:val="28"/>
                <w:szCs w:val="28"/>
                <w:lang w:val="en-US" w:eastAsia="ru-RU"/>
              </w:rPr>
            </w:pPr>
            <w:r w:rsidRPr="00F4052D">
              <w:rPr>
                <w:rFonts w:ascii="Times New Roman" w:eastAsia="Times New Roman" w:hAnsi="Times New Roman" w:cs="Times New Roman"/>
                <w:sz w:val="28"/>
                <w:szCs w:val="28"/>
                <w:lang w:val="en-US" w:eastAsia="ru-RU"/>
              </w:rPr>
              <w:t>7</w:t>
            </w:r>
          </w:p>
        </w:tc>
      </w:tr>
    </w:tbl>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4C63AA" w:rsidRPr="00F4052D" w:rsidRDefault="004C63AA"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соответствии с разработанным</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Порядком предоставления специальных условий для получения образования обучающимися с ограниченными возможностями здоровья 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общеобразовательных школах города Сочи, являющихся базовыми для организации дистанционного образования, созданы все необходимые условия, позволяющие детям с ограниченными возможностями здоровья получать качественное образование в различных формах. 29 детей с инвалидностью включены в проект дистанционного образования.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Во всех базовых школах (МОБУ СОШ № 10, гимназия № 9, СОШ № 25, СОШ № 82) разработаны и утверждены планы по реализации дистанционного об</w:t>
      </w:r>
      <w:r w:rsidRPr="00F4052D">
        <w:rPr>
          <w:rFonts w:ascii="Times New Roman" w:eastAsia="Times New Roman" w:hAnsi="Times New Roman" w:cs="Times New Roman"/>
          <w:sz w:val="28"/>
          <w:szCs w:val="28"/>
          <w:lang w:eastAsia="ru-RU"/>
        </w:rPr>
        <w:lastRenderedPageBreak/>
        <w:t>разования, психолого-педагогической поддержке детей с ограниченными возможностями здоровья. Педагоги 4 базовых школ прошли необходимые курсы повышения квалификации. В рамках реализации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намеченных мероприятий составлены паспорта базовых школ, разработаны комплексные планы развития инфраструктуры базовых школ. Определена модель организации обучения детей с использованием дистанционных образовательных технологий и инклюзивного образования. </w:t>
      </w:r>
    </w:p>
    <w:p w:rsidR="004C63AA" w:rsidRPr="00F4052D" w:rsidRDefault="004C63AA"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целях развития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инклюзивного образования детей с инвалидностью</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разработан и утвержден комплекс мер, направленных на развитие инклюзивного образования в городе Сочи. В городе Сочи сформирована муниципальная база детей с ограниченными возможностями здоровья. С учетом физиологических возможностей здоровья определены дети для включения в инклюзивное образование как полное (185 детей), так и частичное (6 человек). Разработаны и утверждены планы оснащенности современным учебным оборудованием, учебниками и учебно-методическими пособиями базовых школ для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организации инклюзивного образования детей с инвалидностью: МОБУ СОШ №18, МОБУ СОШ №7, МОБУ СОШ № 27, МОБУ лицей № 3. Осуществлен мониторинг учебно-материальной и спортивной оснащенности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указанных школ; обеспечены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условия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для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безопасного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пребывания в данных общеобразовательных учреждениях детей с инвалидностью. Проведены рабочие встречи с руководителями</w:t>
      </w:r>
      <w:r w:rsidR="00766E8E" w:rsidRPr="00F4052D">
        <w:rPr>
          <w:rFonts w:ascii="Times New Roman" w:eastAsia="Times New Roman" w:hAnsi="Times New Roman" w:cs="Times New Roman"/>
          <w:sz w:val="28"/>
          <w:szCs w:val="28"/>
          <w:lang w:eastAsia="ru-RU"/>
        </w:rPr>
        <w:t xml:space="preserve"> </w:t>
      </w:r>
      <w:r w:rsidR="00F911CC" w:rsidRPr="00F4052D">
        <w:rPr>
          <w:rFonts w:ascii="Times New Roman" w:eastAsia="Times New Roman" w:hAnsi="Times New Roman" w:cs="Times New Roman"/>
          <w:sz w:val="28"/>
          <w:szCs w:val="28"/>
          <w:lang w:eastAsia="ru-RU"/>
        </w:rPr>
        <w:t>школ</w:t>
      </w:r>
      <w:r w:rsidRPr="00F4052D">
        <w:rPr>
          <w:rFonts w:ascii="Times New Roman" w:eastAsia="Times New Roman" w:hAnsi="Times New Roman" w:cs="Times New Roman"/>
          <w:sz w:val="28"/>
          <w:szCs w:val="28"/>
          <w:lang w:eastAsia="ru-RU"/>
        </w:rPr>
        <w:t xml:space="preserve"> для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организации инклюзивного образования детей с инвалидностью и ответственными за данное направление их деятельности в базовых школах.</w:t>
      </w:r>
    </w:p>
    <w:p w:rsidR="004C63AA" w:rsidRPr="00F4052D" w:rsidRDefault="004C63AA" w:rsidP="00766E8E">
      <w:pPr>
        <w:spacing w:after="0" w:line="240" w:lineRule="auto"/>
        <w:ind w:firstLine="567"/>
        <w:jc w:val="both"/>
        <w:rPr>
          <w:rFonts w:ascii="Times New Roman" w:eastAsia="TimesNewRomanPSMT" w:hAnsi="Times New Roman"/>
          <w:i/>
          <w:iCs/>
          <w:sz w:val="28"/>
          <w:szCs w:val="28"/>
        </w:rPr>
      </w:pPr>
      <w:r w:rsidRPr="00F4052D">
        <w:rPr>
          <w:rFonts w:ascii="Times New Roman" w:hAnsi="Times New Roman" w:cs="Times New Roman"/>
          <w:sz w:val="28"/>
          <w:szCs w:val="28"/>
          <w:lang w:eastAsia="ru-RU"/>
        </w:rPr>
        <w:t xml:space="preserve">Важнейшим условием инклюзии является наличие грамотной системы комплексного психолого-медико-педагогического сопровождения. </w:t>
      </w:r>
      <w:r w:rsidRPr="00F4052D">
        <w:rPr>
          <w:rFonts w:ascii="Times New Roman" w:eastAsia="TimesNewRomanPSMT" w:hAnsi="Times New Roman" w:cs="Times New Roman"/>
          <w:sz w:val="28"/>
          <w:szCs w:val="28"/>
        </w:rPr>
        <w:t>Функции службы психолого-педагогического сопровождения образовательного процесса выполняет Центр педагогической диагностики и консультирования детей и подростков г. Сочи, являющийся муниципальной инновационной площадкой по теме: «Равные возможности образования». Специалисты городской ПМПК - структурного подразделения Центра - определяют образовательный маршрут ребенка с ОВЗ, дают рекомендации по созданию необходимых условий для успешного включения его в среду обычных сверстников.</w:t>
      </w:r>
    </w:p>
    <w:p w:rsidR="004C63AA" w:rsidRPr="00F4052D" w:rsidRDefault="004C63AA"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191 школьник с ОВЗ обучается инклюзивно по основным адаптированным общеобразовательным программам.</w:t>
      </w:r>
    </w:p>
    <w:p w:rsidR="00716E7E" w:rsidRPr="00F4052D" w:rsidRDefault="00F911C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w:t>
      </w:r>
      <w:r w:rsidR="00716E7E" w:rsidRPr="00F4052D">
        <w:rPr>
          <w:rFonts w:ascii="Times New Roman" w:eastAsia="Times New Roman" w:hAnsi="Times New Roman" w:cs="Times New Roman"/>
          <w:sz w:val="28"/>
          <w:szCs w:val="28"/>
          <w:lang w:eastAsia="ru-RU"/>
        </w:rPr>
        <w:t xml:space="preserve"> городе Сочи организована деятельность межведомственной комиссии по включению детей-инвалидов в инклюзивное образование, способствующая индивидуальному подходу в организации</w:t>
      </w:r>
      <w:r w:rsidR="00766E8E" w:rsidRPr="00F4052D">
        <w:rPr>
          <w:rFonts w:ascii="Times New Roman" w:eastAsia="Times New Roman" w:hAnsi="Times New Roman" w:cs="Times New Roman"/>
          <w:sz w:val="28"/>
          <w:szCs w:val="28"/>
          <w:lang w:eastAsia="ru-RU"/>
        </w:rPr>
        <w:t xml:space="preserve"> </w:t>
      </w:r>
      <w:r w:rsidR="00716E7E" w:rsidRPr="00F4052D">
        <w:rPr>
          <w:rFonts w:ascii="Times New Roman" w:eastAsia="Times New Roman" w:hAnsi="Times New Roman" w:cs="Times New Roman"/>
          <w:sz w:val="28"/>
          <w:szCs w:val="28"/>
          <w:lang w:eastAsia="ru-RU"/>
        </w:rPr>
        <w:t xml:space="preserve">инклюзивного обучения детей-инвалидов в общеобразовательных школах. </w:t>
      </w:r>
    </w:p>
    <w:p w:rsidR="00F911CC" w:rsidRPr="00F4052D" w:rsidRDefault="00A949BC" w:rsidP="00766E8E">
      <w:pPr>
        <w:spacing w:after="0" w:line="240" w:lineRule="auto"/>
        <w:ind w:firstLine="708"/>
        <w:jc w:val="both"/>
        <w:rPr>
          <w:rFonts w:ascii="Times New Roman" w:hAnsi="Times New Roman" w:cs="Times New Roman"/>
          <w:sz w:val="28"/>
          <w:szCs w:val="28"/>
        </w:rPr>
      </w:pPr>
      <w:r w:rsidRPr="00F4052D">
        <w:rPr>
          <w:rFonts w:ascii="Times New Roman" w:hAnsi="Times New Roman" w:cs="Times New Roman"/>
          <w:sz w:val="28"/>
          <w:szCs w:val="20"/>
        </w:rPr>
        <w:t>Общая численность детей-инвалидов, обучающихся в</w:t>
      </w:r>
      <w:r w:rsidR="00766E8E" w:rsidRPr="00F4052D">
        <w:rPr>
          <w:rFonts w:ascii="Times New Roman" w:hAnsi="Times New Roman" w:cs="Times New Roman"/>
          <w:sz w:val="28"/>
          <w:szCs w:val="20"/>
        </w:rPr>
        <w:t xml:space="preserve"> </w:t>
      </w:r>
      <w:r w:rsidRPr="00F4052D">
        <w:rPr>
          <w:rFonts w:ascii="Times New Roman" w:hAnsi="Times New Roman" w:cs="Times New Roman"/>
          <w:sz w:val="28"/>
          <w:szCs w:val="20"/>
        </w:rPr>
        <w:t>общеобразовательных учреждениях города Сочи в 2014г. составила –</w:t>
      </w:r>
      <w:r w:rsidR="00766E8E" w:rsidRPr="00F4052D">
        <w:rPr>
          <w:rFonts w:ascii="Times New Roman" w:hAnsi="Times New Roman" w:cs="Times New Roman"/>
          <w:sz w:val="28"/>
          <w:szCs w:val="20"/>
        </w:rPr>
        <w:t xml:space="preserve"> </w:t>
      </w:r>
      <w:r w:rsidRPr="00F4052D">
        <w:rPr>
          <w:rFonts w:ascii="Times New Roman" w:hAnsi="Times New Roman" w:cs="Times New Roman"/>
          <w:sz w:val="28"/>
          <w:szCs w:val="20"/>
        </w:rPr>
        <w:t>492 человека, что составляет 0,9%</w:t>
      </w:r>
      <w:r w:rsidR="00766E8E" w:rsidRPr="00F4052D">
        <w:rPr>
          <w:rFonts w:ascii="Times New Roman" w:hAnsi="Times New Roman" w:cs="Times New Roman"/>
          <w:sz w:val="28"/>
          <w:szCs w:val="20"/>
        </w:rPr>
        <w:t xml:space="preserve"> </w:t>
      </w:r>
      <w:r w:rsidRPr="00F4052D">
        <w:rPr>
          <w:rFonts w:ascii="Times New Roman" w:hAnsi="Times New Roman" w:cs="Times New Roman"/>
          <w:sz w:val="28"/>
          <w:szCs w:val="20"/>
        </w:rPr>
        <w:t>от общего количества обучающихся.</w:t>
      </w:r>
      <w:r w:rsidRPr="00F4052D">
        <w:rPr>
          <w:rFonts w:ascii="Times New Roman" w:hAnsi="Times New Roman" w:cs="Times New Roman"/>
          <w:sz w:val="28"/>
          <w:szCs w:val="28"/>
        </w:rPr>
        <w:t xml:space="preserve"> Обучение детей-инвалидов осуществляют</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 xml:space="preserve">55 муниципальных </w:t>
      </w:r>
      <w:r w:rsidRPr="00F4052D">
        <w:rPr>
          <w:rFonts w:ascii="Times New Roman" w:hAnsi="Times New Roman" w:cs="Times New Roman"/>
          <w:sz w:val="28"/>
        </w:rPr>
        <w:t>общеобразовательных учреждений города, где</w:t>
      </w:r>
      <w:r w:rsidR="00766E8E" w:rsidRPr="00F4052D">
        <w:rPr>
          <w:rFonts w:ascii="Times New Roman" w:hAnsi="Times New Roman" w:cs="Times New Roman"/>
          <w:sz w:val="28"/>
        </w:rPr>
        <w:t xml:space="preserve"> </w:t>
      </w:r>
      <w:r w:rsidRPr="00F4052D">
        <w:rPr>
          <w:rFonts w:ascii="Times New Roman" w:hAnsi="Times New Roman" w:cs="Times New Roman"/>
          <w:sz w:val="28"/>
        </w:rPr>
        <w:t xml:space="preserve">обучаются 323 ребенка - инвалида и ГБУ С(К)ОУ школа-интернат </w:t>
      </w:r>
      <w:r w:rsidRPr="00F4052D">
        <w:rPr>
          <w:rFonts w:ascii="Times New Roman" w:hAnsi="Times New Roman" w:cs="Times New Roman"/>
          <w:sz w:val="28"/>
          <w:szCs w:val="28"/>
        </w:rPr>
        <w:t xml:space="preserve">№2 VIII вид, где обучаются </w:t>
      </w:r>
      <w:r w:rsidRPr="00F4052D">
        <w:rPr>
          <w:rFonts w:ascii="Times New Roman" w:hAnsi="Times New Roman" w:cs="Times New Roman"/>
          <w:sz w:val="28"/>
        </w:rPr>
        <w:t>169 детей-инвалидов</w:t>
      </w:r>
      <w:r w:rsidRPr="00F4052D">
        <w:rPr>
          <w:rFonts w:ascii="Times New Roman" w:hAnsi="Times New Roman" w:cs="Times New Roman"/>
          <w:sz w:val="28"/>
          <w:szCs w:val="28"/>
        </w:rPr>
        <w:t>.</w:t>
      </w:r>
      <w:r w:rsidR="00766E8E" w:rsidRPr="00F4052D">
        <w:rPr>
          <w:rFonts w:ascii="Times New Roman" w:hAnsi="Times New Roman" w:cs="Times New Roman"/>
          <w:sz w:val="28"/>
          <w:szCs w:val="28"/>
        </w:rPr>
        <w:t xml:space="preserve"> </w:t>
      </w:r>
    </w:p>
    <w:p w:rsidR="00A949BC" w:rsidRPr="00F4052D" w:rsidRDefault="00A949BC" w:rsidP="00766E8E">
      <w:pPr>
        <w:spacing w:after="0" w:line="240" w:lineRule="auto"/>
        <w:ind w:firstLine="708"/>
        <w:jc w:val="both"/>
        <w:rPr>
          <w:rFonts w:ascii="Times New Roman" w:hAnsi="Times New Roman" w:cs="Times New Roman"/>
          <w:sz w:val="28"/>
          <w:szCs w:val="28"/>
        </w:rPr>
      </w:pPr>
      <w:r w:rsidRPr="00F4052D">
        <w:rPr>
          <w:rFonts w:ascii="Times New Roman" w:hAnsi="Times New Roman" w:cs="Times New Roman"/>
          <w:sz w:val="28"/>
          <w:szCs w:val="28"/>
        </w:rPr>
        <w:lastRenderedPageBreak/>
        <w:t>Ежегодно в</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 xml:space="preserve">общеобразовательных учреждениях города Сочи расширяется сеть коррекционных классов для детей с задержкой психического развития. </w:t>
      </w:r>
      <w:r w:rsidRPr="00F4052D">
        <w:rPr>
          <w:rFonts w:ascii="Times New Roman" w:hAnsi="Times New Roman" w:cs="Times New Roman"/>
          <w:sz w:val="28"/>
        </w:rPr>
        <w:t>В 9 общеобразовательных учреждениях города</w:t>
      </w:r>
      <w:r w:rsidR="00766E8E" w:rsidRPr="00F4052D">
        <w:rPr>
          <w:rFonts w:ascii="Times New Roman" w:hAnsi="Times New Roman" w:cs="Times New Roman"/>
          <w:sz w:val="28"/>
        </w:rPr>
        <w:t xml:space="preserve"> </w:t>
      </w:r>
      <w:r w:rsidRPr="00F4052D">
        <w:rPr>
          <w:rFonts w:ascii="Times New Roman" w:hAnsi="Times New Roman" w:cs="Times New Roman"/>
          <w:sz w:val="28"/>
        </w:rPr>
        <w:t>(МОБУ СОШ № 4, гимназия № 6, СОШ № 12 в Центральном районе, МОБУ СОШ № 75,77,80,82,89, ООШ № 99 в Лазаревском районе) осуществляется реализация программ коррекционного образования, функционируют</w:t>
      </w:r>
      <w:r w:rsidR="00766E8E" w:rsidRPr="00F4052D">
        <w:rPr>
          <w:rFonts w:ascii="Times New Roman" w:hAnsi="Times New Roman" w:cs="Times New Roman"/>
          <w:sz w:val="28"/>
        </w:rPr>
        <w:t xml:space="preserve"> </w:t>
      </w:r>
      <w:r w:rsidRPr="00F4052D">
        <w:rPr>
          <w:rFonts w:ascii="Times New Roman" w:hAnsi="Times New Roman" w:cs="Times New Roman"/>
          <w:sz w:val="28"/>
        </w:rPr>
        <w:t>17 классов для 185 детей</w:t>
      </w:r>
      <w:r w:rsidR="00766E8E" w:rsidRPr="00F4052D">
        <w:rPr>
          <w:rFonts w:ascii="Times New Roman" w:hAnsi="Times New Roman" w:cs="Times New Roman"/>
          <w:sz w:val="28"/>
        </w:rPr>
        <w:t xml:space="preserve"> </w:t>
      </w:r>
      <w:r w:rsidRPr="00F4052D">
        <w:rPr>
          <w:rFonts w:ascii="Times New Roman" w:hAnsi="Times New Roman" w:cs="Times New Roman"/>
          <w:sz w:val="28"/>
        </w:rPr>
        <w:t xml:space="preserve">с задержкой психического развития, из них 18 детей-инвалидов. Обучение </w:t>
      </w:r>
      <w:r w:rsidRPr="00F4052D">
        <w:rPr>
          <w:rFonts w:ascii="Times New Roman" w:hAnsi="Times New Roman" w:cs="Times New Roman"/>
          <w:sz w:val="28"/>
          <w:szCs w:val="28"/>
        </w:rPr>
        <w:t>детей</w:t>
      </w:r>
      <w:r w:rsidRPr="00F4052D">
        <w:rPr>
          <w:rFonts w:ascii="Times New Roman" w:hAnsi="Times New Roman" w:cs="Times New Roman"/>
        </w:rPr>
        <w:t xml:space="preserve"> </w:t>
      </w:r>
      <w:r w:rsidRPr="00F4052D">
        <w:rPr>
          <w:rFonts w:ascii="Times New Roman" w:hAnsi="Times New Roman" w:cs="Times New Roman"/>
          <w:sz w:val="28"/>
          <w:szCs w:val="28"/>
        </w:rPr>
        <w:t xml:space="preserve">с задержкой психического развития осуществляется по адаптированной основной общеобразовательной программе с учетом психофизических и индивидуальных особенностей </w:t>
      </w:r>
      <w:r w:rsidR="00F911CC" w:rsidRPr="00F4052D">
        <w:rPr>
          <w:rFonts w:ascii="Times New Roman" w:hAnsi="Times New Roman" w:cs="Times New Roman"/>
          <w:sz w:val="28"/>
          <w:szCs w:val="28"/>
        </w:rPr>
        <w:t>детей</w:t>
      </w:r>
      <w:r w:rsidRPr="00F4052D">
        <w:rPr>
          <w:rFonts w:ascii="Times New Roman" w:hAnsi="Times New Roman" w:cs="Times New Roman"/>
          <w:sz w:val="28"/>
          <w:szCs w:val="28"/>
        </w:rPr>
        <w:t xml:space="preserve">, учетом темпа </w:t>
      </w:r>
      <w:r w:rsidR="00F911CC" w:rsidRPr="00F4052D">
        <w:rPr>
          <w:rFonts w:ascii="Times New Roman" w:hAnsi="Times New Roman" w:cs="Times New Roman"/>
          <w:sz w:val="28"/>
          <w:szCs w:val="28"/>
        </w:rPr>
        <w:t xml:space="preserve">их </w:t>
      </w:r>
      <w:r w:rsidRPr="00F4052D">
        <w:rPr>
          <w:rFonts w:ascii="Times New Roman" w:hAnsi="Times New Roman" w:cs="Times New Roman"/>
          <w:sz w:val="28"/>
          <w:szCs w:val="28"/>
        </w:rPr>
        <w:t>деятельности. В рамках психолого-педагогического сопровождения проводятся коррекцион</w:t>
      </w:r>
      <w:r w:rsidR="00F911CC" w:rsidRPr="00F4052D">
        <w:rPr>
          <w:rFonts w:ascii="Times New Roman" w:hAnsi="Times New Roman" w:cs="Times New Roman"/>
          <w:sz w:val="28"/>
          <w:szCs w:val="28"/>
        </w:rPr>
        <w:t>ные</w:t>
      </w:r>
      <w:r w:rsidR="00766E8E" w:rsidRPr="00F4052D">
        <w:rPr>
          <w:rFonts w:ascii="Times New Roman" w:hAnsi="Times New Roman" w:cs="Times New Roman"/>
          <w:sz w:val="28"/>
          <w:szCs w:val="28"/>
        </w:rPr>
        <w:t xml:space="preserve"> </w:t>
      </w:r>
      <w:r w:rsidR="00F911CC" w:rsidRPr="00F4052D">
        <w:rPr>
          <w:rFonts w:ascii="Times New Roman" w:hAnsi="Times New Roman" w:cs="Times New Roman"/>
          <w:sz w:val="28"/>
          <w:szCs w:val="28"/>
        </w:rPr>
        <w:t>занятия с педагога</w:t>
      </w:r>
      <w:r w:rsidRPr="00F4052D">
        <w:rPr>
          <w:rFonts w:ascii="Times New Roman" w:hAnsi="Times New Roman" w:cs="Times New Roman"/>
          <w:sz w:val="28"/>
          <w:szCs w:val="28"/>
        </w:rPr>
        <w:t>м</w:t>
      </w:r>
      <w:r w:rsidR="00F911CC" w:rsidRPr="00F4052D">
        <w:rPr>
          <w:rFonts w:ascii="Times New Roman" w:hAnsi="Times New Roman" w:cs="Times New Roman"/>
          <w:sz w:val="28"/>
          <w:szCs w:val="28"/>
        </w:rPr>
        <w:t>и</w:t>
      </w:r>
      <w:r w:rsidRPr="00F4052D">
        <w:rPr>
          <w:rFonts w:ascii="Times New Roman" w:hAnsi="Times New Roman" w:cs="Times New Roman"/>
          <w:sz w:val="28"/>
          <w:szCs w:val="28"/>
        </w:rPr>
        <w:t>-психолог</w:t>
      </w:r>
      <w:r w:rsidR="00F911CC" w:rsidRPr="00F4052D">
        <w:rPr>
          <w:rFonts w:ascii="Times New Roman" w:hAnsi="Times New Roman" w:cs="Times New Roman"/>
          <w:sz w:val="28"/>
          <w:szCs w:val="28"/>
        </w:rPr>
        <w:t>ами</w:t>
      </w:r>
      <w:r w:rsidRPr="00F4052D">
        <w:rPr>
          <w:rFonts w:ascii="Times New Roman" w:hAnsi="Times New Roman" w:cs="Times New Roman"/>
          <w:sz w:val="28"/>
          <w:szCs w:val="28"/>
        </w:rPr>
        <w:t xml:space="preserve"> и логопед</w:t>
      </w:r>
      <w:r w:rsidR="00F911CC" w:rsidRPr="00F4052D">
        <w:rPr>
          <w:rFonts w:ascii="Times New Roman" w:hAnsi="Times New Roman" w:cs="Times New Roman"/>
          <w:sz w:val="28"/>
          <w:szCs w:val="28"/>
        </w:rPr>
        <w:t>ами</w:t>
      </w:r>
      <w:r w:rsidRPr="00F4052D">
        <w:rPr>
          <w:rFonts w:ascii="Times New Roman" w:hAnsi="Times New Roman" w:cs="Times New Roman"/>
          <w:sz w:val="28"/>
          <w:szCs w:val="28"/>
        </w:rPr>
        <w:t>.</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hAnsi="Times New Roman" w:cs="Times New Roman"/>
          <w:sz w:val="28"/>
          <w:szCs w:val="28"/>
        </w:rPr>
        <w:t>Организация обучения больн</w:t>
      </w:r>
      <w:r w:rsidR="00F911CC" w:rsidRPr="00F4052D">
        <w:rPr>
          <w:rFonts w:ascii="Times New Roman" w:hAnsi="Times New Roman" w:cs="Times New Roman"/>
          <w:sz w:val="28"/>
          <w:szCs w:val="28"/>
        </w:rPr>
        <w:t>ых</w:t>
      </w:r>
      <w:r w:rsidRPr="00F4052D">
        <w:rPr>
          <w:rFonts w:ascii="Times New Roman" w:hAnsi="Times New Roman" w:cs="Times New Roman"/>
          <w:sz w:val="28"/>
          <w:szCs w:val="28"/>
        </w:rPr>
        <w:t xml:space="preserve"> </w:t>
      </w:r>
      <w:r w:rsidR="00F911CC" w:rsidRPr="00F4052D">
        <w:rPr>
          <w:rFonts w:ascii="Times New Roman" w:hAnsi="Times New Roman" w:cs="Times New Roman"/>
          <w:sz w:val="28"/>
          <w:szCs w:val="28"/>
        </w:rPr>
        <w:t>детей</w:t>
      </w:r>
      <w:r w:rsidRPr="00F4052D">
        <w:rPr>
          <w:rFonts w:ascii="Times New Roman" w:hAnsi="Times New Roman" w:cs="Times New Roman"/>
          <w:sz w:val="28"/>
          <w:szCs w:val="28"/>
        </w:rPr>
        <w:t xml:space="preserve"> на дому общеобразовательными </w:t>
      </w:r>
      <w:r w:rsidR="00F911CC" w:rsidRPr="00F4052D">
        <w:rPr>
          <w:rFonts w:ascii="Times New Roman" w:hAnsi="Times New Roman" w:cs="Times New Roman"/>
          <w:sz w:val="28"/>
          <w:szCs w:val="28"/>
        </w:rPr>
        <w:t>организациями</w:t>
      </w:r>
      <w:r w:rsidRPr="00F4052D">
        <w:rPr>
          <w:rFonts w:ascii="Times New Roman" w:hAnsi="Times New Roman" w:cs="Times New Roman"/>
          <w:sz w:val="28"/>
          <w:szCs w:val="28"/>
        </w:rPr>
        <w:t xml:space="preserve"> реализуется на основании</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справки врачебной комиссии (ВК) и по заявлению родителей. Для каждого ребенка формируется индивидуальный учебный план и график проведения индивидуальных</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 xml:space="preserve">занятий педагогами с больным ребенком на дому. </w:t>
      </w:r>
      <w:r w:rsidR="00F911CC" w:rsidRPr="00F4052D">
        <w:rPr>
          <w:rFonts w:ascii="Times New Roman" w:hAnsi="Times New Roman" w:cs="Times New Roman"/>
          <w:sz w:val="28"/>
          <w:szCs w:val="28"/>
        </w:rPr>
        <w:t>О</w:t>
      </w:r>
      <w:r w:rsidRPr="00F4052D">
        <w:rPr>
          <w:rFonts w:ascii="Times New Roman" w:hAnsi="Times New Roman" w:cs="Times New Roman"/>
          <w:sz w:val="28"/>
          <w:szCs w:val="28"/>
        </w:rPr>
        <w:t>бучение на дому, в том числе и</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детей-инвалидов, в общеобразовательных учреждениях</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города</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было организовано в</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2014г. для</w:t>
      </w:r>
      <w:r w:rsidR="00F911CC" w:rsidRPr="00F4052D">
        <w:rPr>
          <w:rFonts w:ascii="Times New Roman" w:hAnsi="Times New Roman" w:cs="Times New Roman"/>
          <w:sz w:val="28"/>
          <w:szCs w:val="28"/>
        </w:rPr>
        <w:t xml:space="preserve"> 232 человек</w:t>
      </w:r>
      <w:r w:rsidRPr="00F4052D">
        <w:rPr>
          <w:rFonts w:ascii="Times New Roman" w:eastAsia="Times New Roman" w:hAnsi="Times New Roman" w:cs="Times New Roman"/>
          <w:sz w:val="28"/>
          <w:szCs w:val="28"/>
          <w:lang w:eastAsia="ru-RU"/>
        </w:rPr>
        <w:t>.</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На базе МОБУ ДОД ДОО (ПМС)-центра г. Сочи организованы семинары для педагогов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 организации инклюзивного образования детей с ограниченными возможностями здоровья и консультации для родителей детей с инвалидностью. Ежегодно в декабре во всех общеобразовательных учреждениях города Сочи проводится Неделя инклюзивного образования. Во всех общеобразовательных учреждениях города Сочи реализуется программа «Жить в мире с собой и другими», направленная на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воспитание толерантного отношения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к</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людям с инвалидностью.</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рамках реализации государственной программы Краснодарского края «Доступная среда»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4 общеобразовательных учреждениях города Сочи: МОБУ СОШ № 7, МОБУ СОШ №18,</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МОБУ СОШ № 27, МОБУ лицей № 3 полностью завершены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работы по созданию доступной среды.</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доля лиц, сдавших единый государственный экзамен по русскому языку</w:t>
      </w:r>
      <w:r w:rsidR="00F911CC"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составила 100 % и по математике – 99,96 % в общей численности выпускников общеобразовательных учреждений, участвовавших в едином государственном экзамене по данным предметам. Это несколько выше, чем в 2013 году, когда доля лиц, сдавших единый государственный экзамен по русскому языку</w:t>
      </w:r>
      <w:r w:rsidR="00F911CC"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составила 99,9 %,</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 математике– 93,3 % .</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Доля выпускников общеобразовательных учреждений, сдавших единый государственный экзамен по русскому языку и по математике, в общей численности выпускников общеобразовательных учреждений, сдававших единый государственный экзамен по данным предметам</w:t>
      </w:r>
      <w:r w:rsidR="00F911CC"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в 2014 году составляет 99,8%.</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В 2014 году не получили аттестат о среднем общем образовании 0,4 % выпускников (8 человек), что гораздо ниже, чем в 2013 году, когда аттестат о среднем общем образовании не получили 6,660% выпускников (131 человек).</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Уменьш</w:t>
      </w:r>
      <w:r w:rsidR="00F911CC" w:rsidRPr="00F4052D">
        <w:rPr>
          <w:rFonts w:ascii="Times New Roman" w:eastAsia="Times New Roman" w:hAnsi="Times New Roman" w:cs="Times New Roman"/>
          <w:sz w:val="28"/>
          <w:szCs w:val="28"/>
          <w:lang w:eastAsia="ru-RU"/>
        </w:rPr>
        <w:t>ение</w:t>
      </w:r>
      <w:r w:rsidRPr="00F4052D">
        <w:rPr>
          <w:rFonts w:ascii="Times New Roman" w:eastAsia="Times New Roman" w:hAnsi="Times New Roman" w:cs="Times New Roman"/>
          <w:sz w:val="28"/>
          <w:szCs w:val="28"/>
          <w:lang w:eastAsia="ru-RU"/>
        </w:rPr>
        <w:t xml:space="preserve"> в 2014 году дол</w:t>
      </w:r>
      <w:r w:rsidR="00F911CC" w:rsidRPr="00F4052D">
        <w:rPr>
          <w:rFonts w:ascii="Times New Roman" w:eastAsia="Times New Roman" w:hAnsi="Times New Roman" w:cs="Times New Roman"/>
          <w:sz w:val="28"/>
          <w:szCs w:val="28"/>
          <w:lang w:eastAsia="ru-RU"/>
        </w:rPr>
        <w:t>и</w:t>
      </w:r>
      <w:r w:rsidRPr="00F4052D">
        <w:rPr>
          <w:rFonts w:ascii="Times New Roman" w:eastAsia="Times New Roman" w:hAnsi="Times New Roman" w:cs="Times New Roman"/>
          <w:sz w:val="28"/>
          <w:szCs w:val="28"/>
          <w:lang w:eastAsia="ru-RU"/>
        </w:rPr>
        <w:t xml:space="preserve"> выпускников общеобразовательных учреждений, не получивших аттестат о среднем общем образовании</w:t>
      </w:r>
      <w:r w:rsidR="00F911CC"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по сравнению с 2013 годом, свидетельствует, что возросла доля ответственности педагогического сообщества (усилены контроль за подготовкой к ЕГЭ и информационно-разъяснительная работа со стороны управления по образованию и </w:t>
      </w:r>
      <w:r w:rsidR="00F911CC" w:rsidRPr="00F4052D">
        <w:rPr>
          <w:rFonts w:ascii="Times New Roman" w:eastAsia="Times New Roman" w:hAnsi="Times New Roman" w:cs="Times New Roman"/>
          <w:sz w:val="28"/>
          <w:szCs w:val="28"/>
          <w:lang w:eastAsia="ru-RU"/>
        </w:rPr>
        <w:t>науке администрации города Сочи;</w:t>
      </w:r>
      <w:r w:rsidRPr="00F4052D">
        <w:rPr>
          <w:rFonts w:ascii="Times New Roman" w:eastAsia="Times New Roman" w:hAnsi="Times New Roman" w:cs="Times New Roman"/>
          <w:sz w:val="28"/>
          <w:szCs w:val="28"/>
          <w:lang w:eastAsia="ru-RU"/>
        </w:rPr>
        <w:t xml:space="preserve"> Сочинским центром развития образования оказывалась постоянная методическая поддержка общеобразовательным организациям города Сочи, расширяется тьторская деятельность по подготовке выпускников к ЕГЭ.</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году 20 выпускников из общеобразовательных учреждений города Сочи получили максимальный результат по итогам сдачи учебных предметов в форме ЕГЭ -</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100 баллов, причем одна выпускница показала 100-балльный результат по двум предметам.</w:t>
      </w:r>
      <w:r w:rsidR="00766E8E" w:rsidRPr="00F4052D">
        <w:rPr>
          <w:rFonts w:ascii="Times New Roman" w:eastAsia="Times New Roman" w:hAnsi="Times New Roman" w:cs="Times New Roman"/>
          <w:sz w:val="28"/>
          <w:szCs w:val="28"/>
          <w:lang w:eastAsia="ru-RU"/>
        </w:rPr>
        <w:t xml:space="preserve"> </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общеобразовательных учреждениях города Сочи ежегодно увеличивается число выпускников города Сочи, показавших высокие результаты по ЕГЭ (от 90 до 100 баллов). В 2014 году сочинские выпускники показали 273 результата от 90 до 100 баллов.</w:t>
      </w:r>
    </w:p>
    <w:p w:rsidR="00A949BC" w:rsidRPr="00F4052D" w:rsidRDefault="00A949BC"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По итогам 2014-2015 учебного года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городе Сочи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медалями «За особые успехи в учении» награждены 142 выпускника.</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Постепенно снижается разрыв между «хорошими» и «плохими» результатами ЕГЭ, т.е. наблюдается повышение эффективности и качества услуг в сфере общего образования города Сочи: 2012г – 1,69; 2013г – 1,64;</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2014 – 1,51 (в РФ в 2013г – 1,86).</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По городу Сочи наблюдается положительная динамика результатов ЕГЭ по обязательным предметам: на протяжении 3-х последних лет средний балл значительно повы</w:t>
      </w:r>
      <w:r w:rsidR="00E54350" w:rsidRPr="00F4052D">
        <w:rPr>
          <w:rFonts w:ascii="Times New Roman" w:eastAsia="Times New Roman" w:hAnsi="Times New Roman" w:cs="Times New Roman"/>
          <w:sz w:val="28"/>
          <w:szCs w:val="28"/>
          <w:lang w:eastAsia="ru-RU"/>
        </w:rPr>
        <w:t>шается (математика: 2012г – 42,</w:t>
      </w:r>
      <w:r w:rsidRPr="00F4052D">
        <w:rPr>
          <w:rFonts w:ascii="Times New Roman" w:eastAsia="Times New Roman" w:hAnsi="Times New Roman" w:cs="Times New Roman"/>
          <w:sz w:val="28"/>
          <w:szCs w:val="28"/>
          <w:lang w:eastAsia="ru-RU"/>
        </w:rPr>
        <w:t>28</w:t>
      </w:r>
      <w:r w:rsidR="00E54350" w:rsidRPr="00F4052D">
        <w:rPr>
          <w:rFonts w:ascii="Times New Roman" w:eastAsia="Times New Roman" w:hAnsi="Times New Roman" w:cs="Times New Roman"/>
          <w:sz w:val="28"/>
          <w:szCs w:val="28"/>
          <w:lang w:eastAsia="ru-RU"/>
        </w:rPr>
        <w:t xml:space="preserve"> баллов</w:t>
      </w:r>
      <w:r w:rsidRPr="00F4052D">
        <w:rPr>
          <w:rFonts w:ascii="Times New Roman" w:eastAsia="Times New Roman" w:hAnsi="Times New Roman" w:cs="Times New Roman"/>
          <w:sz w:val="28"/>
          <w:szCs w:val="28"/>
          <w:lang w:eastAsia="ru-RU"/>
        </w:rPr>
        <w:t>, 2013г- 44,95</w:t>
      </w:r>
      <w:r w:rsidR="00E54350" w:rsidRPr="00F4052D">
        <w:rPr>
          <w:rFonts w:ascii="Times New Roman" w:eastAsia="Times New Roman" w:hAnsi="Times New Roman" w:cs="Times New Roman"/>
          <w:sz w:val="28"/>
          <w:szCs w:val="28"/>
          <w:lang w:eastAsia="ru-RU"/>
        </w:rPr>
        <w:t xml:space="preserve"> баллов</w:t>
      </w:r>
      <w:r w:rsidRPr="00F4052D">
        <w:rPr>
          <w:rFonts w:ascii="Times New Roman" w:eastAsia="Times New Roman" w:hAnsi="Times New Roman" w:cs="Times New Roman"/>
          <w:sz w:val="28"/>
          <w:szCs w:val="28"/>
          <w:lang w:eastAsia="ru-RU"/>
        </w:rPr>
        <w:t xml:space="preserve"> 2014 – 45,29</w:t>
      </w:r>
      <w:r w:rsidR="00E54350" w:rsidRPr="00F4052D">
        <w:rPr>
          <w:rFonts w:ascii="Times New Roman" w:eastAsia="Times New Roman" w:hAnsi="Times New Roman" w:cs="Times New Roman"/>
          <w:sz w:val="28"/>
          <w:szCs w:val="28"/>
          <w:lang w:eastAsia="ru-RU"/>
        </w:rPr>
        <w:t xml:space="preserve"> баллов</w:t>
      </w:r>
      <w:r w:rsidRPr="00F4052D">
        <w:rPr>
          <w:rFonts w:ascii="Times New Roman" w:eastAsia="Times New Roman" w:hAnsi="Times New Roman" w:cs="Times New Roman"/>
          <w:sz w:val="28"/>
          <w:szCs w:val="28"/>
          <w:lang w:eastAsia="ru-RU"/>
        </w:rPr>
        <w:t>; русский язык: 2012г – 63,66</w:t>
      </w:r>
      <w:r w:rsidR="00E54350" w:rsidRPr="00F4052D">
        <w:rPr>
          <w:rFonts w:ascii="Times New Roman" w:eastAsia="Times New Roman" w:hAnsi="Times New Roman" w:cs="Times New Roman"/>
          <w:sz w:val="28"/>
          <w:szCs w:val="28"/>
          <w:lang w:eastAsia="ru-RU"/>
        </w:rPr>
        <w:t xml:space="preserve"> баллов</w:t>
      </w:r>
      <w:r w:rsidRPr="00F4052D">
        <w:rPr>
          <w:rFonts w:ascii="Times New Roman" w:eastAsia="Times New Roman" w:hAnsi="Times New Roman" w:cs="Times New Roman"/>
          <w:sz w:val="28"/>
          <w:szCs w:val="28"/>
          <w:lang w:eastAsia="ru-RU"/>
        </w:rPr>
        <w:t>, 2013г – 65,56</w:t>
      </w:r>
      <w:r w:rsidR="00E54350" w:rsidRPr="00F4052D">
        <w:rPr>
          <w:rFonts w:ascii="Times New Roman" w:eastAsia="Times New Roman" w:hAnsi="Times New Roman" w:cs="Times New Roman"/>
          <w:sz w:val="28"/>
          <w:szCs w:val="28"/>
          <w:lang w:eastAsia="ru-RU"/>
        </w:rPr>
        <w:t xml:space="preserve"> баллов</w:t>
      </w:r>
      <w:r w:rsidRPr="00F4052D">
        <w:rPr>
          <w:rFonts w:ascii="Times New Roman" w:eastAsia="Times New Roman" w:hAnsi="Times New Roman" w:cs="Times New Roman"/>
          <w:sz w:val="28"/>
          <w:szCs w:val="28"/>
          <w:lang w:eastAsia="ru-RU"/>
        </w:rPr>
        <w:t>; 2014 – 68,20</w:t>
      </w:r>
      <w:r w:rsidR="00980E92" w:rsidRPr="00F4052D">
        <w:rPr>
          <w:rFonts w:ascii="Times New Roman" w:eastAsia="Times New Roman" w:hAnsi="Times New Roman" w:cs="Times New Roman"/>
          <w:sz w:val="28"/>
          <w:szCs w:val="28"/>
          <w:lang w:eastAsia="ru-RU"/>
        </w:rPr>
        <w:t xml:space="preserve"> </w:t>
      </w:r>
      <w:r w:rsidR="00E54350" w:rsidRPr="00F4052D">
        <w:rPr>
          <w:rFonts w:ascii="Times New Roman" w:eastAsia="Times New Roman" w:hAnsi="Times New Roman" w:cs="Times New Roman"/>
          <w:sz w:val="28"/>
          <w:szCs w:val="28"/>
          <w:lang w:eastAsia="ru-RU"/>
        </w:rPr>
        <w:t>баллов</w:t>
      </w:r>
      <w:r w:rsidRPr="00F4052D">
        <w:rPr>
          <w:rFonts w:ascii="Times New Roman" w:eastAsia="Times New Roman" w:hAnsi="Times New Roman" w:cs="Times New Roman"/>
          <w:sz w:val="28"/>
          <w:szCs w:val="28"/>
          <w:lang w:eastAsia="ru-RU"/>
        </w:rPr>
        <w:t>). Это говорит о более качественном уровне подготовки школьников.</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то же время результаты по городу Сочи ниже среднекраевого уровня по русскому языку, хотя границы разницы результатов постепенно сужаются: среднекраевой балл в 201</w:t>
      </w:r>
      <w:r w:rsidR="00E54350" w:rsidRPr="00F4052D">
        <w:rPr>
          <w:rFonts w:ascii="Times New Roman" w:eastAsia="Times New Roman" w:hAnsi="Times New Roman" w:cs="Times New Roman"/>
          <w:sz w:val="28"/>
          <w:szCs w:val="28"/>
          <w:lang w:eastAsia="ru-RU"/>
        </w:rPr>
        <w:t>2г – 65,10; в</w:t>
      </w:r>
      <w:r w:rsidR="00766E8E" w:rsidRPr="00F4052D">
        <w:rPr>
          <w:rFonts w:ascii="Times New Roman" w:eastAsia="Times New Roman" w:hAnsi="Times New Roman" w:cs="Times New Roman"/>
          <w:sz w:val="28"/>
          <w:szCs w:val="28"/>
          <w:lang w:eastAsia="ru-RU"/>
        </w:rPr>
        <w:t xml:space="preserve"> </w:t>
      </w:r>
      <w:r w:rsidR="00E54350" w:rsidRPr="00F4052D">
        <w:rPr>
          <w:rFonts w:ascii="Times New Roman" w:eastAsia="Times New Roman" w:hAnsi="Times New Roman" w:cs="Times New Roman"/>
          <w:sz w:val="28"/>
          <w:szCs w:val="28"/>
          <w:lang w:eastAsia="ru-RU"/>
        </w:rPr>
        <w:t>2013г – 66,50; в</w:t>
      </w:r>
      <w:r w:rsidRPr="00F4052D">
        <w:rPr>
          <w:rFonts w:ascii="Times New Roman" w:eastAsia="Times New Roman" w:hAnsi="Times New Roman" w:cs="Times New Roman"/>
          <w:sz w:val="28"/>
          <w:szCs w:val="28"/>
          <w:lang w:eastAsia="ru-RU"/>
        </w:rPr>
        <w:t xml:space="preserve"> 2014г – 69,00. </w:t>
      </w:r>
      <w:r w:rsidR="00E54350" w:rsidRPr="00F4052D">
        <w:rPr>
          <w:rFonts w:ascii="Times New Roman" w:eastAsia="Times New Roman" w:hAnsi="Times New Roman" w:cs="Times New Roman"/>
          <w:sz w:val="28"/>
          <w:szCs w:val="28"/>
          <w:lang w:eastAsia="ru-RU"/>
        </w:rPr>
        <w:t>За 3</w:t>
      </w:r>
      <w:r w:rsidRPr="00F4052D">
        <w:rPr>
          <w:rFonts w:ascii="Times New Roman" w:eastAsia="Times New Roman" w:hAnsi="Times New Roman" w:cs="Times New Roman"/>
          <w:sz w:val="28"/>
          <w:szCs w:val="28"/>
          <w:lang w:eastAsia="ru-RU"/>
        </w:rPr>
        <w:t xml:space="preserve"> последних года только в 2013г. среднегородской балл по математике превышал среднекраевой; в 2012г и 2014г он был ниже среднекраевого балла (2012г – 43,90</w:t>
      </w:r>
      <w:r w:rsidR="00E54350"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2013г – 44,80</w:t>
      </w:r>
      <w:r w:rsidR="00E54350"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2014г – 47,30).</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2013г и 2014г средний балл по русскому языку в городе Сочи выше среднего балла по РФ: 2013г – 63,94; 2014г – 62,50. Если 2013г средний балл по математике в городе Сочи был ниже среднероссийского, то в 2014г превзошел среднероссийский балл: 2013 – 49,59; 2014 – 39,63.</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2014г все выпускники, участвовавшие в ОГЭ, сдали экзамены по обязательным предметам – математике и русскому языку. Этот результат выше среднекраевого</w:t>
      </w:r>
      <w:r w:rsidR="00E54350"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В предыдущие 2 года доля не</w:t>
      </w:r>
      <w:r w:rsidR="00E54350"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сдавших по городу составляла 2,1%</w:t>
      </w:r>
      <w:r w:rsidR="00766E8E" w:rsidRPr="00F4052D">
        <w:rPr>
          <w:rFonts w:ascii="Times New Roman" w:eastAsia="Times New Roman" w:hAnsi="Times New Roman" w:cs="Times New Roman"/>
          <w:sz w:val="28"/>
          <w:szCs w:val="28"/>
          <w:lang w:eastAsia="ru-RU"/>
        </w:rPr>
        <w:t xml:space="preserve"> </w:t>
      </w:r>
      <w:r w:rsidR="00E54350" w:rsidRPr="00F4052D">
        <w:rPr>
          <w:rFonts w:ascii="Times New Roman" w:eastAsia="Times New Roman" w:hAnsi="Times New Roman" w:cs="Times New Roman"/>
          <w:sz w:val="28"/>
          <w:szCs w:val="28"/>
          <w:lang w:eastAsia="ru-RU"/>
        </w:rPr>
        <w:t>по математике,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0,6%</w:t>
      </w:r>
      <w:r w:rsidR="00E54350" w:rsidRPr="00F4052D">
        <w:rPr>
          <w:rFonts w:ascii="Times New Roman" w:eastAsia="Times New Roman" w:hAnsi="Times New Roman" w:cs="Times New Roman"/>
          <w:sz w:val="28"/>
          <w:szCs w:val="28"/>
          <w:lang w:eastAsia="ru-RU"/>
        </w:rPr>
        <w:t xml:space="preserve"> по русскому языку</w:t>
      </w:r>
      <w:r w:rsidRPr="00F4052D">
        <w:rPr>
          <w:rFonts w:ascii="Times New Roman" w:eastAsia="Times New Roman" w:hAnsi="Times New Roman" w:cs="Times New Roman"/>
          <w:sz w:val="28"/>
          <w:szCs w:val="28"/>
          <w:lang w:eastAsia="ru-RU"/>
        </w:rPr>
        <w:t xml:space="preserve">. </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 xml:space="preserve">В 2014г средний балл по математике </w:t>
      </w:r>
      <w:r w:rsidR="004A49A2" w:rsidRPr="00F4052D">
        <w:rPr>
          <w:rFonts w:ascii="Times New Roman" w:eastAsia="Times New Roman" w:hAnsi="Times New Roman" w:cs="Times New Roman"/>
          <w:sz w:val="28"/>
          <w:szCs w:val="28"/>
          <w:lang w:eastAsia="ru-RU"/>
        </w:rPr>
        <w:t xml:space="preserve">- 18,7, что </w:t>
      </w:r>
      <w:r w:rsidRPr="00F4052D">
        <w:rPr>
          <w:rFonts w:ascii="Times New Roman" w:eastAsia="Times New Roman" w:hAnsi="Times New Roman" w:cs="Times New Roman"/>
          <w:sz w:val="28"/>
          <w:szCs w:val="28"/>
          <w:lang w:eastAsia="ru-RU"/>
        </w:rPr>
        <w:t>на 0,1% ниже среднекраевого (18,8</w:t>
      </w:r>
      <w:r w:rsidR="00E54350" w:rsidRPr="00F4052D">
        <w:rPr>
          <w:rFonts w:ascii="Times New Roman" w:eastAsia="Times New Roman" w:hAnsi="Times New Roman" w:cs="Times New Roman"/>
          <w:sz w:val="28"/>
          <w:szCs w:val="28"/>
          <w:lang w:eastAsia="ru-RU"/>
        </w:rPr>
        <w:t xml:space="preserve"> баллов</w:t>
      </w:r>
      <w:r w:rsidRPr="00F4052D">
        <w:rPr>
          <w:rFonts w:ascii="Times New Roman" w:eastAsia="Times New Roman" w:hAnsi="Times New Roman" w:cs="Times New Roman"/>
          <w:sz w:val="28"/>
          <w:szCs w:val="28"/>
          <w:lang w:eastAsia="ru-RU"/>
        </w:rPr>
        <w:t>), а по русскому языку</w:t>
      </w:r>
      <w:r w:rsidR="004A49A2" w:rsidRPr="00F4052D">
        <w:rPr>
          <w:rFonts w:ascii="Times New Roman" w:eastAsia="Times New Roman" w:hAnsi="Times New Roman" w:cs="Times New Roman"/>
          <w:sz w:val="28"/>
          <w:szCs w:val="28"/>
          <w:lang w:eastAsia="ru-RU"/>
        </w:rPr>
        <w:t xml:space="preserve"> – 37,30, что</w:t>
      </w:r>
      <w:r w:rsidRPr="00F4052D">
        <w:rPr>
          <w:rFonts w:ascii="Times New Roman" w:eastAsia="Times New Roman" w:hAnsi="Times New Roman" w:cs="Times New Roman"/>
          <w:sz w:val="28"/>
          <w:szCs w:val="28"/>
          <w:lang w:eastAsia="ru-RU"/>
        </w:rPr>
        <w:t xml:space="preserve"> на 0,3% выше среднекраевого балла (37,0</w:t>
      </w:r>
      <w:r w:rsidR="00E54350" w:rsidRPr="00F4052D">
        <w:rPr>
          <w:rFonts w:ascii="Times New Roman" w:eastAsia="Times New Roman" w:hAnsi="Times New Roman" w:cs="Times New Roman"/>
          <w:sz w:val="28"/>
          <w:szCs w:val="28"/>
          <w:lang w:eastAsia="ru-RU"/>
        </w:rPr>
        <w:t xml:space="preserve"> баллов</w:t>
      </w:r>
      <w:r w:rsidRPr="00F4052D">
        <w:rPr>
          <w:rFonts w:ascii="Times New Roman" w:eastAsia="Times New Roman" w:hAnsi="Times New Roman" w:cs="Times New Roman"/>
          <w:sz w:val="28"/>
          <w:szCs w:val="28"/>
          <w:lang w:eastAsia="ru-RU"/>
        </w:rPr>
        <w:t>).</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целом, на протяжении 3-х лет средний балл по математике увеличи</w:t>
      </w:r>
      <w:r w:rsidR="00E54350" w:rsidRPr="00F4052D">
        <w:rPr>
          <w:rFonts w:ascii="Times New Roman" w:eastAsia="Times New Roman" w:hAnsi="Times New Roman" w:cs="Times New Roman"/>
          <w:sz w:val="28"/>
          <w:szCs w:val="28"/>
          <w:lang w:eastAsia="ru-RU"/>
        </w:rPr>
        <w:t>вается: 2012г – 16,64;</w:t>
      </w:r>
      <w:r w:rsidRPr="00F4052D">
        <w:rPr>
          <w:rFonts w:ascii="Times New Roman" w:eastAsia="Times New Roman" w:hAnsi="Times New Roman" w:cs="Times New Roman"/>
          <w:sz w:val="28"/>
          <w:szCs w:val="28"/>
          <w:lang w:eastAsia="ru-RU"/>
        </w:rPr>
        <w:t xml:space="preserve"> 2013г – 18,39</w:t>
      </w:r>
      <w:r w:rsidR="00E54350"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2014 – 18,70. Если в 2013г результаты по русскому языку оказались ниже 2012г, то в 2014г средний балл увеличился не только по сравнению с 201</w:t>
      </w:r>
      <w:r w:rsidR="00E54350" w:rsidRPr="00F4052D">
        <w:rPr>
          <w:rFonts w:ascii="Times New Roman" w:eastAsia="Times New Roman" w:hAnsi="Times New Roman" w:cs="Times New Roman"/>
          <w:sz w:val="28"/>
          <w:szCs w:val="28"/>
          <w:lang w:eastAsia="ru-RU"/>
        </w:rPr>
        <w:t>3г, но и с 2012г (2012г – 35,45;</w:t>
      </w:r>
      <w:r w:rsidRPr="00F4052D">
        <w:rPr>
          <w:rFonts w:ascii="Times New Roman" w:eastAsia="Times New Roman" w:hAnsi="Times New Roman" w:cs="Times New Roman"/>
          <w:sz w:val="28"/>
          <w:szCs w:val="28"/>
          <w:lang w:eastAsia="ru-RU"/>
        </w:rPr>
        <w:t xml:space="preserve"> 2013г – 33,68</w:t>
      </w:r>
      <w:r w:rsidR="00E54350"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2014 – 37,30).</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течение 3-х лет доля не преодолевших порог успешности по русскому языку достигла 0%: 2012г – 0</w:t>
      </w:r>
      <w:r w:rsidR="00E54350"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78%, 2013г – 2,1%; 2014 – 0%. Доля выпускников города Сочи, не преодолевших порог успешности по русскому языку, в 2012г превышала среднекраевой уровень, но на протяжении последующих 2-х</w:t>
      </w:r>
      <w:r w:rsidR="00E54350" w:rsidRPr="00F4052D">
        <w:rPr>
          <w:rFonts w:ascii="Times New Roman" w:eastAsia="Times New Roman" w:hAnsi="Times New Roman" w:cs="Times New Roman"/>
          <w:sz w:val="28"/>
          <w:szCs w:val="28"/>
          <w:lang w:eastAsia="ru-RU"/>
        </w:rPr>
        <w:t xml:space="preserve"> лет уменьшалась: 2012г – 0,26%; 2013г – 0,15%;</w:t>
      </w:r>
      <w:r w:rsidRPr="00F4052D">
        <w:rPr>
          <w:rFonts w:ascii="Times New Roman" w:eastAsia="Times New Roman" w:hAnsi="Times New Roman" w:cs="Times New Roman"/>
          <w:sz w:val="28"/>
          <w:szCs w:val="28"/>
          <w:lang w:eastAsia="ru-RU"/>
        </w:rPr>
        <w:t xml:space="preserve"> 2014г – 0%.</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По сравнению с 2012г и 2013 г, сократилась до 0% доля выпускников города Сочи, не преодолевших порог успешности по математ</w:t>
      </w:r>
      <w:r w:rsidR="00E54350" w:rsidRPr="00F4052D">
        <w:rPr>
          <w:rFonts w:ascii="Times New Roman" w:eastAsia="Times New Roman" w:hAnsi="Times New Roman" w:cs="Times New Roman"/>
          <w:sz w:val="28"/>
          <w:szCs w:val="28"/>
          <w:lang w:eastAsia="ru-RU"/>
        </w:rPr>
        <w:t>ике: 2012г – 1,71%;</w:t>
      </w:r>
      <w:r w:rsidRPr="00F4052D">
        <w:rPr>
          <w:rFonts w:ascii="Times New Roman" w:eastAsia="Times New Roman" w:hAnsi="Times New Roman" w:cs="Times New Roman"/>
          <w:sz w:val="28"/>
          <w:szCs w:val="28"/>
          <w:lang w:eastAsia="ru-RU"/>
        </w:rPr>
        <w:t xml:space="preserve"> 2013г – 1,8</w:t>
      </w:r>
      <w:r w:rsidR="00E54350"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2014 – 0%.</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w:t>
      </w:r>
      <w:r w:rsidR="00E54350" w:rsidRPr="00F4052D">
        <w:rPr>
          <w:rFonts w:ascii="Times New Roman" w:eastAsia="Times New Roman" w:hAnsi="Times New Roman" w:cs="Times New Roman"/>
          <w:sz w:val="28"/>
          <w:szCs w:val="28"/>
          <w:lang w:eastAsia="ru-RU"/>
        </w:rPr>
        <w:t>3</w:t>
      </w:r>
      <w:r w:rsidRPr="00F4052D">
        <w:rPr>
          <w:rFonts w:ascii="Times New Roman" w:eastAsia="Times New Roman" w:hAnsi="Times New Roman" w:cs="Times New Roman"/>
          <w:sz w:val="28"/>
          <w:szCs w:val="28"/>
          <w:lang w:eastAsia="ru-RU"/>
        </w:rPr>
        <w:t xml:space="preserve"> году доля детей первой и второй групп здоровья в общей численности обучающихся в муниципальных общеобразовательных учреждениях составляла </w:t>
      </w:r>
      <w:r w:rsidR="00540CD4" w:rsidRPr="00F4052D">
        <w:rPr>
          <w:rFonts w:ascii="Times New Roman" w:eastAsia="Times New Roman" w:hAnsi="Times New Roman" w:cs="Times New Roman"/>
          <w:sz w:val="28"/>
          <w:szCs w:val="28"/>
          <w:lang w:eastAsia="ru-RU"/>
        </w:rPr>
        <w:t>85,0%,</w:t>
      </w:r>
      <w:r w:rsidR="00766E8E" w:rsidRPr="00F4052D">
        <w:rPr>
          <w:rFonts w:ascii="Times New Roman" w:eastAsia="Times New Roman" w:hAnsi="Times New Roman" w:cs="Times New Roman"/>
          <w:sz w:val="28"/>
          <w:szCs w:val="28"/>
          <w:lang w:eastAsia="ru-RU"/>
        </w:rPr>
        <w:t xml:space="preserve"> </w:t>
      </w:r>
      <w:r w:rsidR="00540CD4" w:rsidRPr="00F4052D">
        <w:rPr>
          <w:rFonts w:ascii="Times New Roman" w:eastAsia="Times New Roman" w:hAnsi="Times New Roman" w:cs="Times New Roman"/>
          <w:sz w:val="28"/>
          <w:szCs w:val="28"/>
          <w:lang w:eastAsia="ru-RU"/>
        </w:rPr>
        <w:t>в 2014</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году</w:t>
      </w:r>
      <w:r w:rsidR="00766E8E" w:rsidRPr="00F4052D">
        <w:rPr>
          <w:rFonts w:ascii="Times New Roman" w:eastAsia="Times New Roman" w:hAnsi="Times New Roman" w:cs="Times New Roman"/>
          <w:sz w:val="28"/>
          <w:szCs w:val="28"/>
          <w:lang w:eastAsia="ru-RU"/>
        </w:rPr>
        <w:t xml:space="preserve"> </w:t>
      </w:r>
      <w:r w:rsidR="00A949BC" w:rsidRPr="00F4052D">
        <w:rPr>
          <w:rFonts w:ascii="Times New Roman" w:eastAsia="Times New Roman" w:hAnsi="Times New Roman" w:cs="Times New Roman"/>
          <w:sz w:val="28"/>
          <w:szCs w:val="28"/>
          <w:lang w:eastAsia="ru-RU"/>
        </w:rPr>
        <w:t xml:space="preserve">данный показатель остался прежним, </w:t>
      </w:r>
      <w:r w:rsidRPr="00F4052D">
        <w:rPr>
          <w:rFonts w:ascii="Times New Roman" w:eastAsia="Times New Roman" w:hAnsi="Times New Roman" w:cs="Times New Roman"/>
          <w:sz w:val="28"/>
          <w:szCs w:val="28"/>
          <w:lang w:eastAsia="ru-RU"/>
        </w:rPr>
        <w:t>чему способствуют педагогические технологии, нацеленные на охрану здоровья школьников; рациональная организация учебного процесса, введение 3-го часа физической культуры в расписание уроков с 1 по 11 класс, организация полноценного горячего питания.</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течение 201</w:t>
      </w:r>
      <w:r w:rsidR="00540CD4" w:rsidRPr="00F4052D">
        <w:rPr>
          <w:rFonts w:ascii="Times New Roman" w:eastAsia="Times New Roman" w:hAnsi="Times New Roman" w:cs="Times New Roman"/>
          <w:sz w:val="28"/>
          <w:szCs w:val="28"/>
          <w:lang w:eastAsia="ru-RU"/>
        </w:rPr>
        <w:t>4</w:t>
      </w:r>
      <w:r w:rsidRPr="00F4052D">
        <w:rPr>
          <w:rFonts w:ascii="Times New Roman" w:eastAsia="Times New Roman" w:hAnsi="Times New Roman" w:cs="Times New Roman"/>
          <w:sz w:val="28"/>
          <w:szCs w:val="28"/>
          <w:lang w:eastAsia="ru-RU"/>
        </w:rPr>
        <w:t xml:space="preserve"> года количество общеобразовательных учреждений, имеющих лицензию на осуществление медицинской деятельности</w:t>
      </w:r>
      <w:r w:rsidR="00E54350" w:rsidRPr="00F4052D">
        <w:rPr>
          <w:rFonts w:ascii="Times New Roman" w:eastAsia="Times New Roman" w:hAnsi="Times New Roman" w:cs="Times New Roman"/>
          <w:sz w:val="28"/>
          <w:szCs w:val="28"/>
          <w:lang w:eastAsia="ru-RU"/>
        </w:rPr>
        <w:t>,</w:t>
      </w:r>
      <w:r w:rsidR="00A949BC" w:rsidRPr="00F4052D">
        <w:rPr>
          <w:rFonts w:ascii="Times New Roman" w:eastAsia="Times New Roman" w:hAnsi="Times New Roman" w:cs="Times New Roman"/>
          <w:sz w:val="28"/>
          <w:szCs w:val="28"/>
          <w:lang w:eastAsia="ru-RU"/>
        </w:rPr>
        <w:t xml:space="preserve"> составляет</w:t>
      </w:r>
      <w:r w:rsidR="00766E8E" w:rsidRPr="00F4052D">
        <w:rPr>
          <w:rFonts w:ascii="Times New Roman" w:eastAsia="Times New Roman" w:hAnsi="Times New Roman" w:cs="Times New Roman"/>
          <w:sz w:val="28"/>
          <w:szCs w:val="28"/>
          <w:lang w:eastAsia="ru-RU"/>
        </w:rPr>
        <w:t xml:space="preserve"> </w:t>
      </w:r>
      <w:r w:rsidR="00540CD4" w:rsidRPr="00F4052D">
        <w:rPr>
          <w:rFonts w:ascii="Times New Roman" w:eastAsia="Times New Roman" w:hAnsi="Times New Roman" w:cs="Times New Roman"/>
          <w:sz w:val="28"/>
          <w:szCs w:val="28"/>
          <w:lang w:eastAsia="ru-RU"/>
        </w:rPr>
        <w:t>56</w:t>
      </w:r>
      <w:r w:rsidR="00A949BC" w:rsidRPr="00F4052D">
        <w:rPr>
          <w:rFonts w:ascii="Times New Roman" w:eastAsia="Times New Roman" w:hAnsi="Times New Roman" w:cs="Times New Roman"/>
          <w:sz w:val="28"/>
          <w:szCs w:val="28"/>
          <w:lang w:eastAsia="ru-RU"/>
        </w:rPr>
        <w:t xml:space="preserve"> учреждений</w:t>
      </w:r>
      <w:r w:rsidR="00540CD4" w:rsidRPr="00F4052D">
        <w:rPr>
          <w:rFonts w:ascii="Times New Roman" w:eastAsia="Times New Roman" w:hAnsi="Times New Roman" w:cs="Times New Roman"/>
          <w:sz w:val="28"/>
          <w:szCs w:val="28"/>
          <w:lang w:eastAsia="ru-RU"/>
        </w:rPr>
        <w:t xml:space="preserve"> (85%)</w:t>
      </w:r>
      <w:r w:rsidR="00A949BC" w:rsidRPr="00F4052D">
        <w:rPr>
          <w:rFonts w:ascii="Times New Roman" w:eastAsia="Times New Roman" w:hAnsi="Times New Roman" w:cs="Times New Roman"/>
          <w:sz w:val="28"/>
          <w:szCs w:val="28"/>
          <w:lang w:eastAsia="ru-RU"/>
        </w:rPr>
        <w:t>.</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Во всех школах города организовано медицинское обслуживание учащихся сотрудниками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учреждений здравоохранения на основе заключенных договоров об организации медицинского обслуживания.</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целях оснащения общеобразовательных учреждений г. Сочи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 программе «Доступная среда» специальным и реабилитационным оборудованием для организации коррекционной работы и реабилитационного сопровождения детей с ограниченными возможностями здоровья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управлением по образованию и науке администрации города Сочи направлены предложения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для включения в государственную целевую программу Краснодарского края «Доступная среда» в части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приобретения коррекционно-оздоровительных комплексов на основе технологии функционального биоуправления с биологической обратной связью (БОС): «Класс здоровья» научно-производственной фирмы «АМАЛТЕЯ» для МОБУ СОШ №18, МОБУ СОШ </w:t>
      </w:r>
      <w:r w:rsidRPr="00F4052D">
        <w:rPr>
          <w:rFonts w:ascii="Times New Roman" w:eastAsia="Times New Roman" w:hAnsi="Times New Roman" w:cs="Times New Roman"/>
          <w:sz w:val="28"/>
          <w:szCs w:val="28"/>
          <w:lang w:eastAsia="ru-RU"/>
        </w:rPr>
        <w:lastRenderedPageBreak/>
        <w:t>№7, МОБУ СОШ № 27, МОБУ лицея № 3; и комплекта офтальмологического оборудования для классов охраны зрения на базе МОБУ СОШ № 7 г. Сочи.</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Эффективная профилактическая работа и проведенная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вакцинация учащихся и сотрудников ОУ против сезонного гриппа сократили количество заболеваемости в ОУ города на 2,2 %.</w:t>
      </w:r>
    </w:p>
    <w:p w:rsidR="0009758F"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Количество учащихся, занимающихся физической культурой и спортом, составляет </w:t>
      </w:r>
      <w:r w:rsidR="0009758F" w:rsidRPr="00F4052D">
        <w:rPr>
          <w:rFonts w:ascii="Times New Roman" w:eastAsia="Times New Roman" w:hAnsi="Times New Roman" w:cs="Times New Roman"/>
          <w:sz w:val="28"/>
          <w:szCs w:val="28"/>
          <w:lang w:eastAsia="ru-RU"/>
        </w:rPr>
        <w:t xml:space="preserve">43942 человек (90,8 % школьников). </w:t>
      </w:r>
    </w:p>
    <w:p w:rsidR="00716E7E" w:rsidRPr="00F4052D" w:rsidRDefault="00540C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2014 г. к</w:t>
      </w:r>
      <w:r w:rsidR="00716E7E" w:rsidRPr="00F4052D">
        <w:rPr>
          <w:rFonts w:ascii="Times New Roman" w:eastAsia="Times New Roman" w:hAnsi="Times New Roman" w:cs="Times New Roman"/>
          <w:sz w:val="28"/>
          <w:szCs w:val="28"/>
          <w:lang w:eastAsia="ru-RU"/>
        </w:rPr>
        <w:t>оличество культивируемых в отрасли «Образование» видов спорта увеличилось с 31 до 33. Открыты новы</w:t>
      </w:r>
      <w:r w:rsidRPr="00F4052D">
        <w:rPr>
          <w:rFonts w:ascii="Times New Roman" w:eastAsia="Times New Roman" w:hAnsi="Times New Roman" w:cs="Times New Roman"/>
          <w:sz w:val="28"/>
          <w:szCs w:val="28"/>
          <w:lang w:eastAsia="ru-RU"/>
        </w:rPr>
        <w:t>е</w:t>
      </w:r>
      <w:r w:rsidR="00716E7E" w:rsidRPr="00F4052D">
        <w:rPr>
          <w:rFonts w:ascii="Times New Roman" w:eastAsia="Times New Roman" w:hAnsi="Times New Roman" w:cs="Times New Roman"/>
          <w:sz w:val="28"/>
          <w:szCs w:val="28"/>
          <w:lang w:eastAsia="ru-RU"/>
        </w:rPr>
        <w:t xml:space="preserve"> отделения: фехтование, кик-боксинг.</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городе Сочи успешно развивается централизованный подход в организации школьного питания. Оператором питания в 66 общеобразовательных учреждениях и поставщиком продуктов питания во всех дошкольных образовательных учреждениях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является автономная некоммерческая организация «Стандарты социального питания». Инфраструктура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школьного питания включает 6 школьно-базовых столовых; 34 столовых полного цикла, работающих на сырье; 13 столовых-доготовочных; 13 буфетов раздаточных.</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Компенсация школьного питания составляет 9,5 рублей в день на одного школьника. 4348</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школьников (10%), нуждающихся в государственной поддержке (опекаемые дети, дети-инвалиды, дети из многодетных семей, дети из малообеспеченных семей) получают дотацию на питание из муниципального и регионального бюджетов в размере 43,5 руб.</w:t>
      </w:r>
    </w:p>
    <w:p w:rsidR="00716E7E" w:rsidRPr="00F4052D" w:rsidRDefault="00E54350"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w:t>
      </w:r>
      <w:r w:rsidR="00716E7E" w:rsidRPr="00F4052D">
        <w:rPr>
          <w:rFonts w:ascii="Times New Roman" w:eastAsia="Times New Roman" w:hAnsi="Times New Roman" w:cs="Times New Roman"/>
          <w:sz w:val="28"/>
          <w:szCs w:val="28"/>
          <w:lang w:eastAsia="ru-RU"/>
        </w:rPr>
        <w:t xml:space="preserve">се школьники г. Сочи получают бесплатное молоко </w:t>
      </w:r>
      <w:r w:rsidRPr="00F4052D">
        <w:rPr>
          <w:rFonts w:ascii="Times New Roman" w:eastAsia="Times New Roman" w:hAnsi="Times New Roman" w:cs="Times New Roman"/>
          <w:sz w:val="28"/>
          <w:szCs w:val="28"/>
          <w:lang w:eastAsia="ru-RU"/>
        </w:rPr>
        <w:t>2</w:t>
      </w:r>
      <w:r w:rsidR="00716E7E" w:rsidRPr="00F4052D">
        <w:rPr>
          <w:rFonts w:ascii="Times New Roman" w:eastAsia="Times New Roman" w:hAnsi="Times New Roman" w:cs="Times New Roman"/>
          <w:sz w:val="28"/>
          <w:szCs w:val="28"/>
          <w:lang w:eastAsia="ru-RU"/>
        </w:rPr>
        <w:t xml:space="preserve"> раза в неделю.</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муниципальном образовании город-курорт Сочи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2014 году функ</w:t>
      </w:r>
      <w:r w:rsidR="00E54350" w:rsidRPr="00F4052D">
        <w:rPr>
          <w:rFonts w:ascii="Times New Roman" w:eastAsia="Times New Roman" w:hAnsi="Times New Roman" w:cs="Times New Roman"/>
          <w:sz w:val="28"/>
          <w:szCs w:val="28"/>
          <w:lang w:eastAsia="ru-RU"/>
        </w:rPr>
        <w:t>ционирует</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7</w:t>
      </w:r>
      <w:r w:rsidR="00E54350" w:rsidRPr="00F4052D">
        <w:rPr>
          <w:rFonts w:ascii="Times New Roman" w:eastAsia="Times New Roman" w:hAnsi="Times New Roman" w:cs="Times New Roman"/>
          <w:sz w:val="28"/>
          <w:szCs w:val="28"/>
          <w:lang w:eastAsia="ru-RU"/>
        </w:rPr>
        <w:t>2</w:t>
      </w:r>
      <w:r w:rsidRPr="00F4052D">
        <w:rPr>
          <w:rFonts w:ascii="Times New Roman" w:eastAsia="Times New Roman" w:hAnsi="Times New Roman" w:cs="Times New Roman"/>
          <w:sz w:val="28"/>
          <w:szCs w:val="28"/>
          <w:lang w:eastAsia="ru-RU"/>
        </w:rPr>
        <w:t xml:space="preserve"> учреждени</w:t>
      </w:r>
      <w:r w:rsidR="00E54350" w:rsidRPr="00F4052D">
        <w:rPr>
          <w:rFonts w:ascii="Times New Roman" w:eastAsia="Times New Roman" w:hAnsi="Times New Roman" w:cs="Times New Roman"/>
          <w:sz w:val="28"/>
          <w:szCs w:val="28"/>
          <w:lang w:eastAsia="ru-RU"/>
        </w:rPr>
        <w:t>я, осуществляющи</w:t>
      </w:r>
      <w:r w:rsidRPr="00F4052D">
        <w:rPr>
          <w:rFonts w:ascii="Times New Roman" w:eastAsia="Times New Roman" w:hAnsi="Times New Roman" w:cs="Times New Roman"/>
          <w:sz w:val="28"/>
          <w:szCs w:val="28"/>
          <w:lang w:eastAsia="ru-RU"/>
        </w:rPr>
        <w:t>е образовательную деятельность по основным общеобразовательным программам, из них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70 муниципальных , 1 негосударственное учреждение , 1 государственное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учреждение, </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том числе:</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дневных общеобразовательных учреждений – 68 (основных школ -9, средних школ – 43, гимназий 9, лицеев – 5, прогимназия -1, начальная школа-детский сад- 1)</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вечерних (сменных) общеобразовательных школ</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1,</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4052D">
        <w:rPr>
          <w:rFonts w:ascii="Times New Roman" w:eastAsia="Times New Roman" w:hAnsi="Times New Roman" w:cs="Times New Roman"/>
          <w:sz w:val="28"/>
          <w:szCs w:val="28"/>
          <w:lang w:eastAsia="ru-RU"/>
        </w:rPr>
        <w:t xml:space="preserve">- негосударственное </w:t>
      </w:r>
      <w:r w:rsidRPr="00F4052D">
        <w:rPr>
          <w:rFonts w:ascii="Times New Roman" w:eastAsia="Calibri" w:hAnsi="Times New Roman" w:cs="Times New Roman"/>
          <w:sz w:val="28"/>
          <w:szCs w:val="28"/>
        </w:rPr>
        <w:t>(частное) общеобразовательное учреждение (НОУ)</w:t>
      </w:r>
      <w:r w:rsidR="00766E8E" w:rsidRPr="00F4052D">
        <w:rPr>
          <w:rFonts w:ascii="Times New Roman" w:eastAsia="Calibri" w:hAnsi="Times New Roman" w:cs="Times New Roman"/>
          <w:sz w:val="28"/>
          <w:szCs w:val="28"/>
        </w:rPr>
        <w:t xml:space="preserve"> </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Calibri" w:hAnsi="Times New Roman" w:cs="Times New Roman"/>
          <w:sz w:val="28"/>
          <w:szCs w:val="28"/>
        </w:rPr>
        <w:t>Гимназия "Школа бизнеса" г. Сочи - 1</w:t>
      </w:r>
    </w:p>
    <w:p w:rsidR="006458D4" w:rsidRPr="00F4052D" w:rsidRDefault="006458D4"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государственных специальных (коррекционных) образовательных учреждений – 1.</w:t>
      </w:r>
    </w:p>
    <w:p w:rsidR="00716E7E" w:rsidRPr="00F4052D" w:rsidRDefault="00766E8E" w:rsidP="00766E8E">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w:t>
      </w:r>
      <w:r w:rsidR="00716E7E" w:rsidRPr="00F4052D">
        <w:rPr>
          <w:rFonts w:ascii="Times New Roman" w:eastAsia="Times New Roman" w:hAnsi="Times New Roman" w:cs="Times New Roman"/>
          <w:sz w:val="28"/>
          <w:szCs w:val="28"/>
          <w:lang w:eastAsia="ru-RU"/>
        </w:rPr>
        <w:t>Ликвидаций и реорганизаций организаций, осуществляющих образовательную деятельность, на территории г. Сочи в 201</w:t>
      </w:r>
      <w:r w:rsidR="00700792" w:rsidRPr="00F4052D">
        <w:rPr>
          <w:rFonts w:ascii="Times New Roman" w:eastAsia="Times New Roman" w:hAnsi="Times New Roman" w:cs="Times New Roman"/>
          <w:sz w:val="28"/>
          <w:szCs w:val="28"/>
          <w:lang w:eastAsia="ru-RU"/>
        </w:rPr>
        <w:t>4</w:t>
      </w:r>
      <w:r w:rsidR="00716E7E" w:rsidRPr="00F4052D">
        <w:rPr>
          <w:rFonts w:ascii="Times New Roman" w:eastAsia="Times New Roman" w:hAnsi="Times New Roman" w:cs="Times New Roman"/>
          <w:sz w:val="28"/>
          <w:szCs w:val="28"/>
          <w:lang w:eastAsia="ru-RU"/>
        </w:rPr>
        <w:t>г. не проводилось.</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.9. Финансово-экономическая деятельность общеобразовательных организаций, а также иных организаций, осуществляющих образова</w:t>
      </w:r>
      <w:r w:rsidR="00716E7E" w:rsidRPr="00F4052D">
        <w:rPr>
          <w:rFonts w:ascii="Times New Roman" w:eastAsia="Times New Roman" w:hAnsi="Times New Roman" w:cs="Times New Roman"/>
          <w:b/>
          <w:i/>
          <w:sz w:val="28"/>
          <w:szCs w:val="28"/>
          <w:lang w:eastAsia="ru-RU"/>
        </w:rPr>
        <w:lastRenderedPageBreak/>
        <w:t>тельную деятельность в части реализации основных общеобразовательных программ</w:t>
      </w:r>
    </w:p>
    <w:p w:rsidR="006558F6" w:rsidRPr="00F4052D" w:rsidRDefault="006558F6" w:rsidP="00766E8E">
      <w:pPr>
        <w:overflowPunct w:val="0"/>
        <w:autoSpaceDE w:val="0"/>
        <w:autoSpaceDN w:val="0"/>
        <w:spacing w:after="0" w:line="240" w:lineRule="auto"/>
        <w:ind w:firstLine="709"/>
        <w:jc w:val="both"/>
        <w:rPr>
          <w:rFonts w:ascii="Times New Roman" w:eastAsia="Calibri" w:hAnsi="Times New Roman" w:cs="Times New Roman"/>
          <w:sz w:val="28"/>
          <w:szCs w:val="28"/>
          <w:lang w:eastAsia="ru-RU"/>
        </w:rPr>
      </w:pPr>
      <w:r w:rsidRPr="00F4052D">
        <w:rPr>
          <w:rFonts w:ascii="Times New Roman" w:eastAsia="Calibri" w:hAnsi="Times New Roman" w:cs="Times New Roman"/>
          <w:sz w:val="28"/>
          <w:szCs w:val="28"/>
          <w:lang w:eastAsia="ru-RU"/>
        </w:rPr>
        <w:t>Показатель в 2014 г. составил 43,37 тыс. руб., в 2013г. – 44,9 руб. Уменьшение показателя обусловлено введением поправочных коэффициентов к нормативам подушевого финансирования. Показатель сложился с учетом консолидированного бюджета по общеобразовательным учреждениям.</w:t>
      </w:r>
    </w:p>
    <w:p w:rsidR="00716E7E" w:rsidRPr="00F4052D" w:rsidRDefault="00093816"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2</w:t>
      </w:r>
      <w:r w:rsidR="00716E7E" w:rsidRPr="00F4052D">
        <w:rPr>
          <w:rFonts w:ascii="Times New Roman" w:eastAsia="Times New Roman" w:hAnsi="Times New Roman" w:cs="Times New Roman"/>
          <w:b/>
          <w:i/>
          <w:sz w:val="28"/>
          <w:szCs w:val="28"/>
          <w:lang w:eastAsia="ru-RU"/>
        </w:rPr>
        <w:t>.10. Создание безопасных условий при организации образовательного процесса в общеобразовательных организациях</w:t>
      </w:r>
    </w:p>
    <w:p w:rsidR="00716E7E" w:rsidRPr="00F4052D" w:rsidRDefault="00700792"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аварийном состоянии на 2014</w:t>
      </w:r>
      <w:r w:rsidR="00716E7E" w:rsidRPr="00F4052D">
        <w:rPr>
          <w:rFonts w:ascii="Times New Roman" w:eastAsia="Times New Roman" w:hAnsi="Times New Roman" w:cs="Times New Roman"/>
          <w:sz w:val="28"/>
          <w:szCs w:val="28"/>
          <w:lang w:eastAsia="ru-RU"/>
        </w:rPr>
        <w:t xml:space="preserve">г. зданий не имеется. </w:t>
      </w:r>
    </w:p>
    <w:p w:rsidR="00716E7E" w:rsidRPr="00F4052D" w:rsidRDefault="00716E7E"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2014 год </w:t>
      </w:r>
      <w:r w:rsidR="00700792" w:rsidRPr="00F4052D">
        <w:rPr>
          <w:rFonts w:ascii="Times New Roman" w:eastAsia="Times New Roman" w:hAnsi="Times New Roman" w:cs="Times New Roman"/>
          <w:sz w:val="28"/>
          <w:szCs w:val="28"/>
          <w:lang w:eastAsia="ru-RU"/>
        </w:rPr>
        <w:t>начата реконструкция</w:t>
      </w:r>
      <w:r w:rsidRPr="00F4052D">
        <w:rPr>
          <w:rFonts w:ascii="Times New Roman" w:eastAsia="Times New Roman" w:hAnsi="Times New Roman" w:cs="Times New Roman"/>
          <w:sz w:val="28"/>
          <w:szCs w:val="28"/>
          <w:lang w:eastAsia="ru-RU"/>
        </w:rPr>
        <w:t xml:space="preserve"> школы № 88 за счет средств государственной программы «Развития инфраструктуры муниципального значения».</w:t>
      </w:r>
    </w:p>
    <w:p w:rsidR="00261D3F" w:rsidRPr="00F4052D" w:rsidRDefault="00261D3F" w:rsidP="00766E8E">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4052D">
        <w:rPr>
          <w:rFonts w:ascii="Times New Roman" w:eastAsia="Times New Roman" w:hAnsi="Times New Roman" w:cs="Times New Roman"/>
          <w:b/>
          <w:sz w:val="28"/>
          <w:szCs w:val="28"/>
          <w:lang w:eastAsia="ru-RU"/>
        </w:rPr>
        <w:t>1.4. Анализ состояния и перспектив развития дополнительного образования детей</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 xml:space="preserve">5.1. Сведения о развитии дополнительного образования детей. Численность населения, обучающегося по дополнительным общеобразовательным программам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системе образования Сочи представлен большой спектр возможностей дополнительного образования детей и подростков.</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Муниципальная система дополнительного</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образования детей – это 21 учреждение дополнительного образования, которые располагаются: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Центральном районе – 11 учреждений,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Хостинском районе – 2 учреждения,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Лазаревском районе – 4 учреждения,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Адлерском районе – 4 учреждения.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Из них: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- 11 центров (2 центра внешкольной работы, 5 центров дополнительного образования детей, Центр детского творчества, Эколого-биологический центр, Центр детского и юношеского туризма и экскурсий,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Центр творческого развития и гуманитарного образования),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-1 станция юных техников,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- 9 детско-юношеских спортивных школ.</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Наблюдается устойчивая тенденция роста охвата детей и подростков дополнительным образованием. Всего в учреждениях дополнительного образования детей в 2014 году обучалось</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29461 человек (в 2013 году – 28503 человека). Из них:</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 спортивных секциях спортивных школ – 9025 человека (в 2013 году – 8 689</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человек),</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 центрах дополнительного образования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20436 человек (в 2013 году –20151 человек),</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Кроме того, 14315 учащихся занимались дополнительным образованием в учреждениях, подведомственным управлению культуры, департаменту физической культуры и спорта (в 2013 учебном году 13409 человек).</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Охват детей дополнительным образованием (по учреждениям отрасли «Образование») составляет </w:t>
      </w:r>
      <w:r w:rsidR="00DE5AD2" w:rsidRPr="00F4052D">
        <w:rPr>
          <w:rFonts w:ascii="Times New Roman" w:eastAsia="Times New Roman" w:hAnsi="Times New Roman" w:cs="Times New Roman"/>
          <w:sz w:val="24"/>
          <w:szCs w:val="24"/>
          <w:lang w:eastAsia="ru-RU"/>
        </w:rPr>
        <w:t>62,92</w:t>
      </w:r>
      <w:r w:rsidRPr="00F4052D">
        <w:rPr>
          <w:rFonts w:ascii="Times New Roman" w:eastAsia="Times New Roman" w:hAnsi="Times New Roman" w:cs="Times New Roman"/>
          <w:sz w:val="28"/>
          <w:szCs w:val="28"/>
          <w:lang w:eastAsia="ru-RU"/>
        </w:rPr>
        <w:t>% от общего числа учащихся (48790 чел.) (в 2013 году - 61,2%</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от общего числа учащихся - 46203 чел.).</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lastRenderedPageBreak/>
        <w:t>5.2. Содержание образовательной деятельности и организация образовательного процесса по дополнительным общеобразовательным программам</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За последние 5 лет полностью обновлено программное обеспечение деятельности традиционных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объединений (кружков) дополнительного образования; разработан пакет эксклюзивных образовательных программ, не имеющих аналогов в крае и России (программы обучения методике проведения поисково-спасательных работ, программы военно-патриотических объединений «Гренадер», программы профессиональной подготовки художников-оформителей и многое другое); в соответствии с социальным заказом и потребностями Сочи открываются новые или перепрофилируются традиционные объединения (например, открыто новое объединение «Робототехника» (СЮТ), открыты новые отделения по видам спорта: бадминтон (ДЮСШ № 1), рукопашный бой (ДЮСШ № 8), спортивная аэробика (ДЮСШ № 10), кикбоксинг 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фехтование (ДЮСШ 9). </w:t>
      </w:r>
    </w:p>
    <w:p w:rsidR="0009758F" w:rsidRPr="00F4052D" w:rsidRDefault="00844E4B" w:rsidP="00766E8E">
      <w:pPr>
        <w:spacing w:before="120" w:after="6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Практически во всех учреждениях дополнительного образования реализуется многоступенчатая система образования детей, когда каждая последующая ступень является логическим продолжением предыдущей. Соответственно в образовательном процессе реализуются принципы непрерывности и преемстве</w:t>
      </w:r>
      <w:r w:rsidR="0009758F" w:rsidRPr="00F4052D">
        <w:rPr>
          <w:rFonts w:ascii="Times New Roman" w:eastAsia="Times New Roman" w:hAnsi="Times New Roman" w:cs="Times New Roman"/>
          <w:sz w:val="28"/>
          <w:szCs w:val="28"/>
          <w:lang w:eastAsia="ru-RU"/>
        </w:rPr>
        <w:t>нности образовательных программ. В</w:t>
      </w:r>
      <w:r w:rsidRPr="00F4052D">
        <w:rPr>
          <w:rFonts w:ascii="Times New Roman" w:eastAsia="Times New Roman" w:hAnsi="Times New Roman" w:cs="Times New Roman"/>
          <w:sz w:val="28"/>
          <w:szCs w:val="28"/>
          <w:lang w:eastAsia="ru-RU"/>
        </w:rPr>
        <w:t xml:space="preserve"> образовательном процессе реализуются технологии исследовательской деятельности и учебных проек</w:t>
      </w:r>
      <w:r w:rsidR="0009758F" w:rsidRPr="00F4052D">
        <w:rPr>
          <w:rFonts w:ascii="Times New Roman" w:eastAsia="Times New Roman" w:hAnsi="Times New Roman" w:cs="Times New Roman"/>
          <w:sz w:val="28"/>
          <w:szCs w:val="28"/>
          <w:lang w:eastAsia="ru-RU"/>
        </w:rPr>
        <w:t>тов. В</w:t>
      </w:r>
      <w:r w:rsidRPr="00F4052D">
        <w:rPr>
          <w:rFonts w:ascii="Times New Roman" w:eastAsia="Times New Roman" w:hAnsi="Times New Roman" w:cs="Times New Roman"/>
          <w:sz w:val="28"/>
          <w:szCs w:val="28"/>
          <w:lang w:eastAsia="ru-RU"/>
        </w:rPr>
        <w:t>оспитательная работа осуществляется в социально значимой деятельности</w:t>
      </w:r>
      <w:r w:rsidR="0009758F" w:rsidRPr="00F4052D">
        <w:rPr>
          <w:rFonts w:ascii="Times New Roman" w:eastAsia="Times New Roman" w:hAnsi="Times New Roman" w:cs="Times New Roman"/>
          <w:sz w:val="28"/>
          <w:szCs w:val="28"/>
          <w:lang w:eastAsia="ru-RU"/>
        </w:rPr>
        <w:t xml:space="preserve"> в рамках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создан</w:t>
      </w:r>
      <w:r w:rsidR="0009758F" w:rsidRPr="00F4052D">
        <w:rPr>
          <w:rFonts w:ascii="Times New Roman" w:eastAsia="Times New Roman" w:hAnsi="Times New Roman" w:cs="Times New Roman"/>
          <w:sz w:val="28"/>
          <w:szCs w:val="28"/>
          <w:lang w:eastAsia="ru-RU"/>
        </w:rPr>
        <w:t>ного</w:t>
      </w:r>
      <w:r w:rsidRPr="00F4052D">
        <w:rPr>
          <w:rFonts w:ascii="Times New Roman" w:eastAsia="Times New Roman" w:hAnsi="Times New Roman" w:cs="Times New Roman"/>
          <w:sz w:val="28"/>
          <w:szCs w:val="28"/>
          <w:lang w:eastAsia="ru-RU"/>
        </w:rPr>
        <w:t xml:space="preserve"> единого воспитательного пространства через массовые событийные мероприятия для детей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младшего и среднего школьного возраста</w:t>
      </w:r>
      <w:r w:rsidR="0009758F" w:rsidRPr="00F4052D">
        <w:rPr>
          <w:rFonts w:ascii="Times New Roman" w:eastAsia="Times New Roman" w:hAnsi="Times New Roman" w:cs="Times New Roman"/>
          <w:sz w:val="28"/>
          <w:szCs w:val="28"/>
          <w:lang w:eastAsia="ru-RU"/>
        </w:rPr>
        <w:t xml:space="preserve">. </w:t>
      </w:r>
    </w:p>
    <w:p w:rsidR="00844E4B" w:rsidRPr="00F4052D" w:rsidRDefault="0009758F" w:rsidP="00766E8E">
      <w:pPr>
        <w:spacing w:before="120" w:after="60" w:line="240" w:lineRule="auto"/>
        <w:ind w:firstLine="709"/>
        <w:jc w:val="both"/>
        <w:rPr>
          <w:rFonts w:ascii="Times New Roman" w:eastAsia="Calibri" w:hAnsi="Times New Roman" w:cs="Times New Roman"/>
          <w:sz w:val="28"/>
          <w:szCs w:val="28"/>
        </w:rPr>
      </w:pPr>
      <w:r w:rsidRPr="00F4052D">
        <w:rPr>
          <w:rFonts w:ascii="Times New Roman" w:eastAsia="Times New Roman" w:hAnsi="Times New Roman" w:cs="Times New Roman"/>
          <w:sz w:val="28"/>
          <w:szCs w:val="28"/>
          <w:lang w:eastAsia="ru-RU"/>
        </w:rPr>
        <w:t>Отмечены наиболее яркие содержательные программы дополнительного образования:</w:t>
      </w:r>
    </w:p>
    <w:p w:rsidR="00844E4B" w:rsidRPr="00F4052D" w:rsidRDefault="00844E4B" w:rsidP="00766E8E">
      <w:pPr>
        <w:spacing w:after="0" w:line="240" w:lineRule="auto"/>
        <w:ind w:firstLine="567"/>
        <w:jc w:val="both"/>
        <w:rPr>
          <w:rFonts w:ascii="Times New Roman" w:eastAsia="Calibri" w:hAnsi="Times New Roman" w:cs="Times New Roman"/>
          <w:sz w:val="28"/>
          <w:szCs w:val="28"/>
        </w:rPr>
      </w:pPr>
      <w:r w:rsidRPr="00F4052D">
        <w:rPr>
          <w:rFonts w:ascii="Times New Roman" w:eastAsia="Times New Roman" w:hAnsi="Times New Roman" w:cs="Times New Roman"/>
          <w:sz w:val="28"/>
          <w:szCs w:val="28"/>
          <w:lang w:eastAsia="ru-RU"/>
        </w:rPr>
        <w:t xml:space="preserve">Уникальная программа междисциплинарного обучения «Удивительный мир открытий», разработанная на основе авторской программы д.пс.н. Шумаковой Н.Б «Одаренный ребенок», реализуется в Центре творческого развития и гуманитарного образования г.Сочи. Программа </w:t>
      </w:r>
      <w:r w:rsidRPr="00F4052D">
        <w:rPr>
          <w:rFonts w:ascii="Times New Roman" w:eastAsia="Calibri" w:hAnsi="Times New Roman" w:cs="Times New Roman"/>
          <w:sz w:val="28"/>
          <w:szCs w:val="28"/>
        </w:rPr>
        <w:t>рассчитана на детей младшего школьного возраста, обладающих ярко выраженной широкой любознательностью и потребностью в познании. Занятия по данной программе носят развивающий характер и обеспечивают значительный эффект развития творческого мышления, коммуникативных и интеллектуальных способностей (вербальных и невербальных), речи, самостоятельности в учении, умений ставить вопросы и решать их.</w:t>
      </w:r>
    </w:p>
    <w:p w:rsidR="00844E4B" w:rsidRPr="00F4052D" w:rsidRDefault="00844E4B" w:rsidP="00766E8E">
      <w:pPr>
        <w:spacing w:after="0" w:line="240" w:lineRule="auto"/>
        <w:ind w:firstLine="567"/>
        <w:jc w:val="both"/>
        <w:rPr>
          <w:rFonts w:ascii="Times New Roman" w:eastAsia="Calibri" w:hAnsi="Times New Roman" w:cs="Times New Roman"/>
          <w:bCs/>
          <w:sz w:val="28"/>
          <w:szCs w:val="28"/>
        </w:rPr>
      </w:pPr>
      <w:r w:rsidRPr="00F4052D">
        <w:rPr>
          <w:rFonts w:ascii="Times New Roman" w:eastAsia="Calibri" w:hAnsi="Times New Roman" w:cs="Times New Roman"/>
          <w:bCs/>
          <w:sz w:val="28"/>
          <w:szCs w:val="28"/>
        </w:rPr>
        <w:t xml:space="preserve">Программа «ИнтеллекТ» – адаптированный вариант авторской образовательной технологии «ИнтеллекТ» д. п. н. М.А.Зиганова. </w:t>
      </w:r>
      <w:r w:rsidRPr="00F4052D">
        <w:rPr>
          <w:rFonts w:ascii="Times New Roman" w:eastAsia="Calibri" w:hAnsi="Times New Roman" w:cs="Times New Roman"/>
          <w:sz w:val="28"/>
          <w:szCs w:val="28"/>
        </w:rPr>
        <w:t>Образовательная технология «ИнтеллекТ» представляет собой систему конкретных способов повышения эффективности учебной деятельности младшего школьника через предметно-ориентированное развитие его интеллектуальных способностей. Занятия направлены</w:t>
      </w:r>
      <w:r w:rsidRPr="00F4052D">
        <w:rPr>
          <w:rFonts w:ascii="Times New Roman" w:eastAsia="Times New Roman" w:hAnsi="Times New Roman" w:cs="Times New Roman"/>
          <w:sz w:val="28"/>
          <w:szCs w:val="28"/>
        </w:rPr>
        <w:t xml:space="preserve"> на повышение скорости чтения и коэффициента усвоения информации, улучшение внимания, памяти, расширения понятийного </w:t>
      </w:r>
      <w:r w:rsidRPr="00F4052D">
        <w:rPr>
          <w:rFonts w:ascii="Times New Roman" w:eastAsia="Times New Roman" w:hAnsi="Times New Roman" w:cs="Times New Roman"/>
          <w:sz w:val="28"/>
          <w:szCs w:val="28"/>
        </w:rPr>
        <w:lastRenderedPageBreak/>
        <w:t>аппарата</w:t>
      </w:r>
      <w:r w:rsidRPr="00F4052D">
        <w:rPr>
          <w:rFonts w:ascii="Times New Roman" w:eastAsia="Calibri" w:hAnsi="Times New Roman" w:cs="Times New Roman"/>
          <w:sz w:val="28"/>
          <w:szCs w:val="28"/>
        </w:rPr>
        <w:t>.</w:t>
      </w:r>
      <w:r w:rsidRPr="00F4052D">
        <w:rPr>
          <w:rFonts w:ascii="Times New Roman" w:eastAsia="Calibri" w:hAnsi="Times New Roman" w:cs="Times New Roman"/>
          <w:bCs/>
          <w:sz w:val="28"/>
          <w:szCs w:val="28"/>
        </w:rPr>
        <w:t xml:space="preserve"> В результате занятий по программе «ИнтеллекТ» происходит развитие психических качеств (внимания, памяти, мышления, воображения) в каждом виде речевой деятельности (слушании, говорении, чтении, письме) на основе понятийного аппарата основных для начальной школы предметных областей (математика, русский язык и окружающий мир).</w:t>
      </w:r>
    </w:p>
    <w:p w:rsidR="00844E4B" w:rsidRPr="00F4052D" w:rsidRDefault="00844E4B" w:rsidP="00766E8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Программа «Развитие памяти» ориентирована на развитие интеллектуальных способностей, повышение эффективности учебной деятельности учащихся 5 классов.</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Программа клуба «Пестрая сорока» удостоена первого места на краевом конкурсе методических материалов. Она позволяет не только получить коммуникативные навыки, но и организовать «под ключ» работу пресс-центра школьников. Воспитанники «Пестрой сороки» стали участниками молодежного пресс-центра мероприятий международного уровня «Всемирные игры соотечественников» и «Всемирная олимпиад по робототехнике». Команда юных журналистов стала победителем краевого конкурса «Красная строка».</w:t>
      </w:r>
    </w:p>
    <w:p w:rsidR="00844E4B" w:rsidRPr="00F4052D" w:rsidRDefault="00844E4B" w:rsidP="00766E8E">
      <w:pPr>
        <w:spacing w:line="240" w:lineRule="auto"/>
        <w:ind w:firstLine="567"/>
        <w:jc w:val="both"/>
        <w:rPr>
          <w:rFonts w:ascii="Times New Roman" w:eastAsia="Calibri" w:hAnsi="Times New Roman" w:cs="Times New Roman"/>
          <w:bCs/>
          <w:sz w:val="28"/>
          <w:szCs w:val="28"/>
        </w:rPr>
      </w:pPr>
      <w:r w:rsidRPr="00F4052D">
        <w:rPr>
          <w:rFonts w:ascii="Times New Roman" w:eastAsia="Calibri" w:hAnsi="Times New Roman" w:cs="Times New Roman"/>
          <w:sz w:val="28"/>
          <w:szCs w:val="28"/>
        </w:rPr>
        <w:t xml:space="preserve">В МБУ ДО ЦДТ «Дагомыс» г. Сочи с 2014 года реализуется дополнительная общеобразовательная общеразвивающая программ «Школа бизнеса», разработчик программы Шеина Ольга Александровна. Цель программы - </w:t>
      </w:r>
      <w:r w:rsidRPr="00F4052D">
        <w:rPr>
          <w:rFonts w:ascii="Times New Roman" w:eastAsia="Calibri" w:hAnsi="Times New Roman" w:cs="Times New Roman"/>
          <w:bCs/>
          <w:sz w:val="28"/>
          <w:szCs w:val="28"/>
        </w:rPr>
        <w:t>подготовка обучающихся к выбору профессии, создание благоприятных условий для самореализации, социальной адаптации подростков.</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детско-юношеских спортивных школах отрасли «Образование» города Сочи культивируются 32 вида спорта, включая 15 олимпийских.</w:t>
      </w:r>
      <w:r w:rsidR="00766E8E" w:rsidRPr="00F4052D">
        <w:rPr>
          <w:rFonts w:ascii="Times New Roman" w:eastAsia="Times New Roman" w:hAnsi="Times New Roman" w:cs="Times New Roman"/>
          <w:sz w:val="28"/>
          <w:szCs w:val="28"/>
          <w:lang w:eastAsia="ru-RU"/>
        </w:rPr>
        <w:t xml:space="preserve">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Дизайн, спортивные танцы, различные виды спорта, хореография, вокал, художественное творчество, работа с новыми материалами (кожа, стекло), программирование, видеомонтаж, журналистика, иностранные языки, флористика, театры мод – вот далеко не полный перечень объединений, которые ежегодно открывают двери перед сочинскими детьми и подростками.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Наиболее массовые и востребованные направленности дополнительного образования: художественная и физкультурно-спортивная.</w:t>
      </w:r>
    </w:p>
    <w:tbl>
      <w:tblPr>
        <w:tblW w:w="5000" w:type="pct"/>
        <w:tblLook w:val="04A0" w:firstRow="1" w:lastRow="0" w:firstColumn="1" w:lastColumn="0" w:noHBand="0" w:noVBand="1"/>
      </w:tblPr>
      <w:tblGrid>
        <w:gridCol w:w="3785"/>
        <w:gridCol w:w="2740"/>
        <w:gridCol w:w="3046"/>
      </w:tblGrid>
      <w:tr w:rsidR="00766E8E" w:rsidRPr="00F4052D" w:rsidTr="00240BF1">
        <w:trPr>
          <w:trHeight w:val="255"/>
        </w:trPr>
        <w:tc>
          <w:tcPr>
            <w:tcW w:w="2082" w:type="pct"/>
            <w:tcBorders>
              <w:top w:val="single" w:sz="4" w:space="0" w:color="auto"/>
              <w:left w:val="single" w:sz="4" w:space="0" w:color="auto"/>
              <w:bottom w:val="single" w:sz="4" w:space="0" w:color="auto"/>
              <w:right w:val="single" w:sz="4" w:space="0" w:color="auto"/>
            </w:tcBorders>
            <w:vAlign w:val="center"/>
            <w:hideMark/>
          </w:tcPr>
          <w:p w:rsidR="00844E4B" w:rsidRPr="00F4052D" w:rsidRDefault="00844E4B" w:rsidP="00240BF1">
            <w:pPr>
              <w:autoSpaceDN w:val="0"/>
              <w:spacing w:after="0" w:line="240" w:lineRule="auto"/>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Направленность</w:t>
            </w:r>
          </w:p>
        </w:tc>
        <w:tc>
          <w:tcPr>
            <w:tcW w:w="1536" w:type="pct"/>
            <w:tcBorders>
              <w:top w:val="single" w:sz="4" w:space="0" w:color="auto"/>
              <w:left w:val="nil"/>
              <w:bottom w:val="single" w:sz="4" w:space="0" w:color="auto"/>
              <w:right w:val="single" w:sz="4" w:space="0" w:color="auto"/>
            </w:tcBorders>
            <w:noWrap/>
            <w:vAlign w:val="center"/>
            <w:hideMark/>
          </w:tcPr>
          <w:p w:rsidR="00240BF1" w:rsidRPr="00F4052D" w:rsidRDefault="00844E4B" w:rsidP="00240BF1">
            <w:pPr>
              <w:autoSpaceDN w:val="0"/>
              <w:spacing w:after="0" w:line="240" w:lineRule="auto"/>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Количество</w:t>
            </w:r>
          </w:p>
          <w:p w:rsidR="00844E4B" w:rsidRPr="00F4052D" w:rsidRDefault="00844E4B" w:rsidP="00240BF1">
            <w:pPr>
              <w:autoSpaceDN w:val="0"/>
              <w:spacing w:after="0" w:line="240" w:lineRule="auto"/>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занимающихся</w:t>
            </w:r>
          </w:p>
        </w:tc>
        <w:tc>
          <w:tcPr>
            <w:tcW w:w="1382" w:type="pct"/>
            <w:tcBorders>
              <w:top w:val="single" w:sz="4" w:space="0" w:color="auto"/>
              <w:left w:val="nil"/>
              <w:bottom w:val="single" w:sz="4" w:space="0" w:color="auto"/>
              <w:right w:val="single" w:sz="4" w:space="0" w:color="auto"/>
            </w:tcBorders>
            <w:noWrap/>
            <w:vAlign w:val="center"/>
            <w:hideMark/>
          </w:tcPr>
          <w:p w:rsidR="00240BF1" w:rsidRPr="00F4052D" w:rsidRDefault="00844E4B" w:rsidP="00240BF1">
            <w:pPr>
              <w:autoSpaceDN w:val="0"/>
              <w:spacing w:after="0" w:line="240" w:lineRule="auto"/>
              <w:ind w:left="-38" w:right="-49"/>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от общего количества</w:t>
            </w:r>
          </w:p>
          <w:p w:rsidR="00844E4B" w:rsidRPr="00F4052D" w:rsidRDefault="00844E4B" w:rsidP="00240BF1">
            <w:pPr>
              <w:autoSpaceDN w:val="0"/>
              <w:spacing w:after="0" w:line="240" w:lineRule="auto"/>
              <w:ind w:left="-38" w:right="-49"/>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занимающихся</w:t>
            </w:r>
          </w:p>
        </w:tc>
      </w:tr>
      <w:tr w:rsidR="00766E8E" w:rsidRPr="00F4052D" w:rsidTr="00240BF1">
        <w:trPr>
          <w:trHeight w:val="255"/>
        </w:trPr>
        <w:tc>
          <w:tcPr>
            <w:tcW w:w="2082" w:type="pct"/>
            <w:tcBorders>
              <w:top w:val="single" w:sz="4" w:space="0" w:color="auto"/>
              <w:left w:val="single" w:sz="4" w:space="0" w:color="auto"/>
              <w:bottom w:val="single" w:sz="4" w:space="0" w:color="auto"/>
              <w:right w:val="single" w:sz="4" w:space="0" w:color="auto"/>
            </w:tcBorders>
            <w:hideMark/>
          </w:tcPr>
          <w:p w:rsidR="00844E4B" w:rsidRPr="00F4052D" w:rsidRDefault="00844E4B" w:rsidP="00766E8E">
            <w:pPr>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sz w:val="28"/>
                <w:szCs w:val="28"/>
                <w:lang w:eastAsia="ru-RU"/>
              </w:rPr>
              <w:t>Художественная</w:t>
            </w:r>
          </w:p>
        </w:tc>
        <w:tc>
          <w:tcPr>
            <w:tcW w:w="1536" w:type="pct"/>
            <w:tcBorders>
              <w:top w:val="single" w:sz="4" w:space="0" w:color="auto"/>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7692</w:t>
            </w:r>
          </w:p>
        </w:tc>
        <w:tc>
          <w:tcPr>
            <w:tcW w:w="1382" w:type="pct"/>
            <w:tcBorders>
              <w:top w:val="single" w:sz="4" w:space="0" w:color="auto"/>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26,11</w:t>
            </w:r>
          </w:p>
        </w:tc>
      </w:tr>
      <w:tr w:rsidR="00766E8E" w:rsidRPr="00F4052D" w:rsidTr="00240BF1">
        <w:trPr>
          <w:trHeight w:val="255"/>
        </w:trPr>
        <w:tc>
          <w:tcPr>
            <w:tcW w:w="2082" w:type="pct"/>
            <w:tcBorders>
              <w:top w:val="nil"/>
              <w:left w:val="single" w:sz="4" w:space="0" w:color="auto"/>
              <w:bottom w:val="single" w:sz="4" w:space="0" w:color="auto"/>
              <w:right w:val="single" w:sz="4" w:space="0" w:color="auto"/>
            </w:tcBorders>
            <w:hideMark/>
          </w:tcPr>
          <w:p w:rsidR="00844E4B" w:rsidRPr="00F4052D" w:rsidRDefault="00844E4B" w:rsidP="00766E8E">
            <w:pPr>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sz w:val="28"/>
                <w:szCs w:val="28"/>
                <w:lang w:eastAsia="ru-RU"/>
              </w:rPr>
              <w:t>Физкультурно-спортивная</w:t>
            </w:r>
          </w:p>
        </w:tc>
        <w:tc>
          <w:tcPr>
            <w:tcW w:w="1536"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9218</w:t>
            </w:r>
          </w:p>
        </w:tc>
        <w:tc>
          <w:tcPr>
            <w:tcW w:w="1382"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31,29</w:t>
            </w:r>
          </w:p>
        </w:tc>
      </w:tr>
      <w:tr w:rsidR="00766E8E" w:rsidRPr="00F4052D" w:rsidTr="00240BF1">
        <w:trPr>
          <w:trHeight w:val="255"/>
        </w:trPr>
        <w:tc>
          <w:tcPr>
            <w:tcW w:w="2082" w:type="pct"/>
            <w:tcBorders>
              <w:top w:val="nil"/>
              <w:left w:val="single" w:sz="4" w:space="0" w:color="auto"/>
              <w:bottom w:val="single" w:sz="4" w:space="0" w:color="auto"/>
              <w:right w:val="single" w:sz="4" w:space="0" w:color="auto"/>
            </w:tcBorders>
            <w:hideMark/>
          </w:tcPr>
          <w:p w:rsidR="00844E4B" w:rsidRPr="00F4052D" w:rsidRDefault="00844E4B" w:rsidP="00766E8E">
            <w:pPr>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sz w:val="28"/>
                <w:szCs w:val="28"/>
                <w:lang w:eastAsia="ru-RU"/>
              </w:rPr>
              <w:t>Техническая</w:t>
            </w:r>
          </w:p>
        </w:tc>
        <w:tc>
          <w:tcPr>
            <w:tcW w:w="1536"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1782</w:t>
            </w:r>
          </w:p>
        </w:tc>
        <w:tc>
          <w:tcPr>
            <w:tcW w:w="1382"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6,05</w:t>
            </w:r>
          </w:p>
        </w:tc>
      </w:tr>
      <w:tr w:rsidR="00766E8E" w:rsidRPr="00F4052D" w:rsidTr="00240BF1">
        <w:trPr>
          <w:trHeight w:val="255"/>
        </w:trPr>
        <w:tc>
          <w:tcPr>
            <w:tcW w:w="2082" w:type="pct"/>
            <w:tcBorders>
              <w:top w:val="nil"/>
              <w:left w:val="single" w:sz="4" w:space="0" w:color="auto"/>
              <w:bottom w:val="single" w:sz="4" w:space="0" w:color="auto"/>
              <w:right w:val="single" w:sz="4" w:space="0" w:color="auto"/>
            </w:tcBorders>
            <w:hideMark/>
          </w:tcPr>
          <w:p w:rsidR="00844E4B" w:rsidRPr="00F4052D" w:rsidRDefault="00844E4B" w:rsidP="00766E8E">
            <w:pPr>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sz w:val="28"/>
                <w:szCs w:val="28"/>
                <w:lang w:eastAsia="ru-RU"/>
              </w:rPr>
              <w:t>Естественно-научная</w:t>
            </w:r>
          </w:p>
        </w:tc>
        <w:tc>
          <w:tcPr>
            <w:tcW w:w="1536"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1170</w:t>
            </w:r>
          </w:p>
        </w:tc>
        <w:tc>
          <w:tcPr>
            <w:tcW w:w="1382"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3,97</w:t>
            </w:r>
          </w:p>
        </w:tc>
      </w:tr>
      <w:tr w:rsidR="00766E8E" w:rsidRPr="00F4052D" w:rsidTr="00240BF1">
        <w:trPr>
          <w:trHeight w:val="255"/>
        </w:trPr>
        <w:tc>
          <w:tcPr>
            <w:tcW w:w="2082" w:type="pct"/>
            <w:tcBorders>
              <w:top w:val="nil"/>
              <w:left w:val="single" w:sz="4" w:space="0" w:color="auto"/>
              <w:bottom w:val="single" w:sz="4" w:space="0" w:color="auto"/>
              <w:right w:val="single" w:sz="4" w:space="0" w:color="auto"/>
            </w:tcBorders>
            <w:hideMark/>
          </w:tcPr>
          <w:p w:rsidR="00844E4B" w:rsidRPr="00F4052D" w:rsidRDefault="00844E4B" w:rsidP="00766E8E">
            <w:pPr>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sz w:val="28"/>
                <w:szCs w:val="28"/>
                <w:lang w:eastAsia="ru-RU"/>
              </w:rPr>
              <w:t>Туристско-краеведческая</w:t>
            </w:r>
          </w:p>
        </w:tc>
        <w:tc>
          <w:tcPr>
            <w:tcW w:w="1536"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2308</w:t>
            </w:r>
          </w:p>
        </w:tc>
        <w:tc>
          <w:tcPr>
            <w:tcW w:w="1382"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7,83</w:t>
            </w:r>
          </w:p>
        </w:tc>
      </w:tr>
      <w:tr w:rsidR="00766E8E" w:rsidRPr="00F4052D" w:rsidTr="00240BF1">
        <w:trPr>
          <w:trHeight w:val="255"/>
        </w:trPr>
        <w:tc>
          <w:tcPr>
            <w:tcW w:w="2082" w:type="pct"/>
            <w:tcBorders>
              <w:top w:val="nil"/>
              <w:left w:val="single" w:sz="4" w:space="0" w:color="auto"/>
              <w:bottom w:val="single" w:sz="4" w:space="0" w:color="auto"/>
              <w:right w:val="single" w:sz="4" w:space="0" w:color="auto"/>
            </w:tcBorders>
            <w:hideMark/>
          </w:tcPr>
          <w:p w:rsidR="00844E4B" w:rsidRPr="00F4052D" w:rsidRDefault="00844E4B" w:rsidP="00766E8E">
            <w:pPr>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sz w:val="28"/>
                <w:szCs w:val="28"/>
                <w:lang w:eastAsia="ru-RU"/>
              </w:rPr>
              <w:t>Социально-педагогическая</w:t>
            </w:r>
          </w:p>
        </w:tc>
        <w:tc>
          <w:tcPr>
            <w:tcW w:w="1536"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7291</w:t>
            </w:r>
          </w:p>
        </w:tc>
        <w:tc>
          <w:tcPr>
            <w:tcW w:w="1382"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24,75</w:t>
            </w:r>
          </w:p>
        </w:tc>
      </w:tr>
      <w:tr w:rsidR="00766E8E" w:rsidRPr="00F4052D" w:rsidTr="00240BF1">
        <w:trPr>
          <w:trHeight w:val="255"/>
        </w:trPr>
        <w:tc>
          <w:tcPr>
            <w:tcW w:w="2082" w:type="pct"/>
            <w:tcBorders>
              <w:top w:val="nil"/>
              <w:left w:val="single" w:sz="4" w:space="0" w:color="auto"/>
              <w:bottom w:val="single" w:sz="4" w:space="0" w:color="auto"/>
              <w:right w:val="single" w:sz="4" w:space="0" w:color="auto"/>
            </w:tcBorders>
            <w:hideMark/>
          </w:tcPr>
          <w:p w:rsidR="00844E4B" w:rsidRPr="00F4052D" w:rsidRDefault="00844E4B" w:rsidP="00766E8E">
            <w:pPr>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sz w:val="28"/>
                <w:szCs w:val="28"/>
                <w:lang w:eastAsia="ru-RU"/>
              </w:rPr>
              <w:t>Итого охват дополнительным образованием:</w:t>
            </w:r>
          </w:p>
        </w:tc>
        <w:tc>
          <w:tcPr>
            <w:tcW w:w="1536"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29461</w:t>
            </w:r>
          </w:p>
        </w:tc>
        <w:tc>
          <w:tcPr>
            <w:tcW w:w="1382" w:type="pct"/>
            <w:tcBorders>
              <w:top w:val="nil"/>
              <w:left w:val="nil"/>
              <w:bottom w:val="single" w:sz="4" w:space="0" w:color="auto"/>
              <w:right w:val="single" w:sz="4" w:space="0" w:color="auto"/>
            </w:tcBorders>
            <w:noWrap/>
            <w:hideMark/>
          </w:tcPr>
          <w:p w:rsidR="00844E4B" w:rsidRPr="00F4052D" w:rsidRDefault="00844E4B" w:rsidP="00766E8E">
            <w:pPr>
              <w:spacing w:after="0" w:line="240" w:lineRule="auto"/>
              <w:jc w:val="center"/>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100</w:t>
            </w:r>
          </w:p>
        </w:tc>
      </w:tr>
    </w:tbl>
    <w:p w:rsidR="00844E4B" w:rsidRPr="00F4052D" w:rsidRDefault="00844E4B" w:rsidP="00766E8E">
      <w:pPr>
        <w:spacing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интересах инновационной экономики Краснодарского края продолжает свою работу</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новое объединение «Робототехника». </w:t>
      </w:r>
      <w:r w:rsidRPr="00F4052D">
        <w:rPr>
          <w:rFonts w:ascii="Times New Roman" w:eastAsia="Calibri" w:hAnsi="Times New Roman" w:cs="Times New Roman"/>
          <w:sz w:val="28"/>
          <w:szCs w:val="28"/>
        </w:rPr>
        <w:t xml:space="preserve">В 2014 году </w:t>
      </w:r>
      <w:r w:rsidRPr="00F4052D">
        <w:rPr>
          <w:rFonts w:ascii="Times New Roman" w:eastAsia="Times New Roman" w:hAnsi="Times New Roman" w:cs="Times New Roman"/>
          <w:sz w:val="28"/>
          <w:szCs w:val="28"/>
          <w:lang w:eastAsia="ru-RU"/>
        </w:rPr>
        <w:t xml:space="preserve">на приобретение </w:t>
      </w:r>
      <w:r w:rsidRPr="00F4052D">
        <w:rPr>
          <w:rFonts w:ascii="Times New Roman" w:eastAsia="Calibri" w:hAnsi="Times New Roman" w:cs="Times New Roman"/>
          <w:sz w:val="28"/>
          <w:szCs w:val="28"/>
        </w:rPr>
        <w:t>3-х комплектов робототехники для старших школьников, программного обеспечения, комплектующих для комплектов по робототехнике, интер</w:t>
      </w:r>
      <w:r w:rsidRPr="00F4052D">
        <w:rPr>
          <w:rFonts w:ascii="Times New Roman" w:eastAsia="Calibri" w:hAnsi="Times New Roman" w:cs="Times New Roman"/>
          <w:sz w:val="28"/>
          <w:szCs w:val="28"/>
        </w:rPr>
        <w:lastRenderedPageBreak/>
        <w:t xml:space="preserve">активной доски и 2-х базовых комплектов по робототехнике </w:t>
      </w:r>
      <w:r w:rsidRPr="00F4052D">
        <w:rPr>
          <w:rFonts w:ascii="Times New Roman" w:eastAsia="Times New Roman" w:hAnsi="Times New Roman" w:cs="Times New Roman"/>
          <w:sz w:val="28"/>
          <w:szCs w:val="28"/>
          <w:lang w:eastAsia="ru-RU"/>
        </w:rPr>
        <w:t>выделены субсидии по муниципальной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программе «Дети Сочи» на 2014-2016 годы» в объеме 190 тыс. рублей.</w:t>
      </w:r>
    </w:p>
    <w:p w:rsidR="00844E4B" w:rsidRPr="00F4052D" w:rsidRDefault="00844E4B" w:rsidP="00766E8E">
      <w:pPr>
        <w:spacing w:line="240" w:lineRule="auto"/>
        <w:ind w:firstLine="567"/>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Растет интерес к экологии олимпийского города, краеведению, истории и культуре родного края, к туристической деятельности. Благодаря значительной поддержке Министерства образования Краснодарского края все школы города получили комплекты туристического оборудования, которые позволяют развивать массовый туризм. Центром детского и юношеского туризма подготовлены 50 инструкторов детского туризма для практической деятельности во всех школах города Сочи. Центр детского и юношеского туризма и экскурсий в 2014 году получил грант в размере 1млн. рублей как победитель краевого конкурса учреждений дополнительного образования, внедряющих инновационные образовательные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программы за счет средств федеральной программы «Развитие образования». Средства направлены на приобретение 20-ти велосипедов, палаток, скалодрома.</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Одним из значимых направлений системы дополнительного образования являются занятия спортом. Массовым спортом, различными видами двигательной активности в школьных спортивных клубах, спортивных школах разной ведомственной принадлежности занимаются 43942 человек (90,8 % школьников).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Самыми значимыми стали такие спортивно-массовые соревнования как: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Всекубанская спартакиада «Спортивные надежды Кубани» (39389участников);</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Спортивно-оздоровительные соревнования «Президентские состязания» (18380 участников);</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Всероссийские спортивные игры школьников «Президентские спортивные игры» (10115 участников);</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Спартакиада допризывной молодежи (800 участников);</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Всекубанский турнир по плаванию на Кубок губернатора Краснодарского края (4545 участников);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Всекубанский турнир по легкой атлетике среди команд общеобразовательных учреждений на Кубок губернатора Краснодарского края (14210 участников);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Всекубанский турнир по настольному теннису среди команд общеобразовательных учреждений на Кубок губернатора Краснодарского края (7064 участника);</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Месячник оборонно-массовой и военно-патриотической работы (614 мероприятий, в которых приняло участие более 63000 человек);</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Скиппинг-марафон (500 участников);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Легкоатлетическая эстафета «Спортсмены Сочи – в ознаменование Победы в Великой Отечественной войне 1941-1945 годов» (660 участников).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2013 и 2015 годах МОБУ ДОД Центр внешкольной работы г. Сочи занял 1 место по итогам ежегодного краевого месячника оборонно-массовой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lastRenderedPageBreak/>
        <w:t>и военно-патриотической работы среди учреждений дополнительного образования детей.</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Двенадцати детским творческим коллективам учреждений дополнительного образования детей присвоено звание «Образцовый художественный коллектив», более 2/3 из них подтверждают это звание неоднократно.</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Открыты новые направления:</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Муниципальное образовательное бюджетное учреждение дополнительного образования детей г. Сочи </w:t>
      </w:r>
      <w:r w:rsidR="0009758F" w:rsidRPr="00F4052D">
        <w:rPr>
          <w:rFonts w:ascii="Times New Roman" w:eastAsia="Times New Roman" w:hAnsi="Times New Roman" w:cs="Times New Roman"/>
          <w:sz w:val="28"/>
          <w:szCs w:val="28"/>
          <w:lang w:eastAsia="ru-RU"/>
        </w:rPr>
        <w:t xml:space="preserve">центр внешкольной работы </w:t>
      </w:r>
      <w:r w:rsidRPr="00F4052D">
        <w:rPr>
          <w:rFonts w:ascii="Times New Roman" w:eastAsia="Times New Roman" w:hAnsi="Times New Roman" w:cs="Times New Roman"/>
          <w:sz w:val="28"/>
          <w:szCs w:val="28"/>
          <w:lang w:eastAsia="ru-RU"/>
        </w:rPr>
        <w:t>– хор, эстрадно-джазовое</w:t>
      </w:r>
      <w:r w:rsidR="0009758F" w:rsidRPr="00F4052D">
        <w:rPr>
          <w:rFonts w:ascii="Times New Roman" w:eastAsia="Times New Roman" w:hAnsi="Times New Roman" w:cs="Times New Roman"/>
          <w:sz w:val="28"/>
          <w:szCs w:val="28"/>
          <w:lang w:eastAsia="ru-RU"/>
        </w:rPr>
        <w:t>,</w:t>
      </w:r>
      <w:r w:rsidRPr="00F4052D">
        <w:rPr>
          <w:rFonts w:ascii="Times New Roman" w:eastAsia="Times New Roman" w:hAnsi="Times New Roman" w:cs="Times New Roman"/>
          <w:sz w:val="28"/>
          <w:szCs w:val="28"/>
          <w:lang w:eastAsia="ru-RU"/>
        </w:rPr>
        <w:t xml:space="preserve"> фортепиано;</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образовательное бюджетное учреждение дополнительного образования детей центр детского и юношеского туризма и экскурсий г.Сочи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 юный экскурсовод, юный спасатель;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образовательное бюджетное учреждение дополнительного образования детей центр дополнительного образования для детей «Хоста» г. Сочи - архитектура (черчение, проектирование), программирование, робототехника;</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образовательное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бюджетное учреждение дополнительного образования детей Центр дополнительного образования</w:t>
      </w:r>
      <w:r w:rsidR="00DE5AD2" w:rsidRPr="00F4052D">
        <w:rPr>
          <w:rFonts w:ascii="Times New Roman" w:eastAsia="Times New Roman" w:hAnsi="Times New Roman" w:cs="Times New Roman"/>
          <w:sz w:val="28"/>
          <w:szCs w:val="28"/>
          <w:lang w:eastAsia="ru-RU"/>
        </w:rPr>
        <w:t xml:space="preserve"> для детей «Ступени» г. Сочи - э</w:t>
      </w:r>
      <w:r w:rsidRPr="00F4052D">
        <w:rPr>
          <w:rFonts w:ascii="Times New Roman" w:eastAsia="Times New Roman" w:hAnsi="Times New Roman" w:cs="Times New Roman"/>
          <w:sz w:val="28"/>
          <w:szCs w:val="28"/>
          <w:lang w:eastAsia="ru-RU"/>
        </w:rPr>
        <w:t>страдно-спортивный танец; саксофон;</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бюджетное учреждение дополнительного образования Центр дополнительного образования для детей «Ориентир» г. Сочи -</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волшебная глина, карвинг, имидж-студия, мультстудия;</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4052D">
        <w:rPr>
          <w:rFonts w:ascii="Times New Roman" w:eastAsia="Times New Roman" w:hAnsi="Times New Roman" w:cs="Times New Roman"/>
          <w:sz w:val="28"/>
          <w:szCs w:val="28"/>
          <w:lang w:eastAsia="ru-RU"/>
        </w:rPr>
        <w:t>Общая численность педагогических работников учреждений дополнительного образования детей – 671 человек, из них тренеров – преподавателей 214 человека, педагогов дополнительного образования – 457 человек</w:t>
      </w:r>
      <w:r w:rsidRPr="00F4052D">
        <w:rPr>
          <w:rFonts w:ascii="Times New Roman" w:eastAsia="Times New Roman" w:hAnsi="Times New Roman" w:cs="Times New Roman"/>
          <w:b/>
          <w:sz w:val="28"/>
          <w:szCs w:val="28"/>
          <w:lang w:eastAsia="ru-RU"/>
        </w:rPr>
        <w:t>.</w:t>
      </w:r>
    </w:p>
    <w:p w:rsidR="00844E4B" w:rsidRPr="00F4052D" w:rsidRDefault="00844E4B" w:rsidP="00766E8E">
      <w:pPr>
        <w:spacing w:line="240" w:lineRule="auto"/>
        <w:ind w:firstLine="567"/>
        <w:jc w:val="both"/>
        <w:rPr>
          <w:rFonts w:ascii="Times New Roman" w:eastAsia="Calibri" w:hAnsi="Times New Roman" w:cs="Times New Roman"/>
          <w:sz w:val="28"/>
          <w:szCs w:val="28"/>
        </w:rPr>
      </w:pPr>
      <w:r w:rsidRPr="00F4052D">
        <w:rPr>
          <w:rFonts w:ascii="Times New Roman" w:eastAsia="Times New Roman" w:hAnsi="Times New Roman" w:cs="Times New Roman"/>
          <w:sz w:val="28"/>
          <w:szCs w:val="28"/>
          <w:lang w:eastAsia="ru-RU"/>
        </w:rPr>
        <w:t>В 2014 году</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победителями краевого конкурса «Сердце отдаю детям» стали:</w:t>
      </w:r>
      <w:r w:rsidRPr="00F4052D">
        <w:rPr>
          <w:rFonts w:ascii="Times New Roman" w:eastAsia="Calibri" w:hAnsi="Times New Roman" w:cs="Times New Roman"/>
          <w:sz w:val="28"/>
          <w:szCs w:val="28"/>
        </w:rPr>
        <w:t xml:space="preserve"> Ковалева Татьяна Викторовна (муниципальное образовательное бюджетное учреждение дополнительного образования детей центр детского и юношеского туризма и экскурсий г.Сочи), Касымова Юлия Анатольевна (муниципальное образовательное</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бюджетное учреждение дополнительного образования детей Центр дополнительного образования для детей «Ступени» г. Сочи), Пуздрина Людмила Анатольевна (муниципальное бюджетное учреждение дополнительного образования Центр дополнительного образования для детей «Ориентир» г. Сочи), Новоселова Ирина Анатольевна (Муниципальное образовательное бюджетное учреждение дополнительного образования детей эколого-биологический центр г.Сочи им. С.Ю.Соколова).</w:t>
      </w:r>
    </w:p>
    <w:p w:rsidR="00DE5AD2" w:rsidRPr="00F4052D" w:rsidRDefault="00DE5AD2"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sz w:val="28"/>
          <w:szCs w:val="28"/>
          <w:lang w:eastAsia="ru-RU"/>
        </w:rPr>
        <w:t>К концу 2014 года заработная плата педагогов дополнительного образования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составила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w:t>
      </w:r>
      <w:r w:rsidR="00C04CA8" w:rsidRPr="00F4052D">
        <w:rPr>
          <w:rFonts w:ascii="Times New Roman" w:eastAsia="Times New Roman" w:hAnsi="Times New Roman" w:cs="Times New Roman"/>
          <w:sz w:val="28"/>
          <w:szCs w:val="28"/>
          <w:lang w:eastAsia="ru-RU"/>
        </w:rPr>
        <w:t>7,676</w:t>
      </w:r>
      <w:r w:rsidRPr="00F4052D">
        <w:rPr>
          <w:rFonts w:ascii="Times New Roman" w:eastAsia="Times New Roman" w:hAnsi="Times New Roman" w:cs="Times New Roman"/>
          <w:sz w:val="28"/>
          <w:szCs w:val="28"/>
          <w:lang w:eastAsia="ru-RU"/>
        </w:rPr>
        <w:t xml:space="preserve"> тысяч рублей</w:t>
      </w:r>
      <w:r w:rsidRPr="00F4052D">
        <w:rPr>
          <w:rFonts w:ascii="Times New Roman" w:eastAsia="Times New Roman" w:hAnsi="Times New Roman" w:cs="Times New Roman"/>
          <w:b/>
          <w:i/>
          <w:sz w:val="28"/>
          <w:szCs w:val="28"/>
          <w:lang w:eastAsia="ru-RU"/>
        </w:rPr>
        <w:t>.</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lastRenderedPageBreak/>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Материально-техническая база учреждений дополнительного образования детей обеспечивает полную реализацию образовательного процесса. Помещения, используемые для организации дополнительного образования, соответствуют требованиям СанПиН по санитарно-эпидемиологическ</w:t>
      </w:r>
      <w:r w:rsidR="00C04CA8" w:rsidRPr="00F4052D">
        <w:rPr>
          <w:rFonts w:ascii="Times New Roman" w:eastAsia="Times New Roman" w:hAnsi="Times New Roman" w:cs="Times New Roman"/>
          <w:sz w:val="28"/>
          <w:szCs w:val="28"/>
          <w:lang w:eastAsia="ru-RU"/>
        </w:rPr>
        <w:t>им</w:t>
      </w:r>
      <w:r w:rsidRPr="00F4052D">
        <w:rPr>
          <w:rFonts w:ascii="Times New Roman" w:eastAsia="Times New Roman" w:hAnsi="Times New Roman" w:cs="Times New Roman"/>
          <w:sz w:val="28"/>
          <w:szCs w:val="28"/>
          <w:lang w:eastAsia="ru-RU"/>
        </w:rPr>
        <w:t xml:space="preserve"> за</w:t>
      </w:r>
      <w:r w:rsidR="00C04CA8" w:rsidRPr="00F4052D">
        <w:rPr>
          <w:rFonts w:ascii="Times New Roman" w:eastAsia="Times New Roman" w:hAnsi="Times New Roman" w:cs="Times New Roman"/>
          <w:sz w:val="28"/>
          <w:szCs w:val="28"/>
          <w:lang w:eastAsia="ru-RU"/>
        </w:rPr>
        <w:t>ключениям</w:t>
      </w:r>
      <w:r w:rsidRPr="00F4052D">
        <w:rPr>
          <w:rFonts w:ascii="Times New Roman" w:eastAsia="Times New Roman" w:hAnsi="Times New Roman" w:cs="Times New Roman"/>
          <w:sz w:val="28"/>
          <w:szCs w:val="28"/>
          <w:lang w:eastAsia="ru-RU"/>
        </w:rPr>
        <w:t xml:space="preserve"> территориального отдела Управления Роспотребнадзора по Краснодарскому краю в городе-курорте Сочи.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Паспорта доступности и соответствия требованиям для </w:t>
      </w:r>
      <w:r w:rsidR="0009758F" w:rsidRPr="00F4052D">
        <w:rPr>
          <w:rFonts w:ascii="Times New Roman" w:eastAsia="Times New Roman" w:hAnsi="Times New Roman" w:cs="Times New Roman"/>
          <w:sz w:val="28"/>
          <w:szCs w:val="28"/>
          <w:lang w:eastAsia="ru-RU"/>
        </w:rPr>
        <w:t>маломобильных групп населения</w:t>
      </w:r>
      <w:r w:rsidRPr="00F4052D">
        <w:rPr>
          <w:rFonts w:ascii="Times New Roman" w:eastAsia="Times New Roman" w:hAnsi="Times New Roman" w:cs="Times New Roman"/>
          <w:sz w:val="28"/>
          <w:szCs w:val="28"/>
          <w:lang w:eastAsia="ru-RU"/>
        </w:rPr>
        <w:t xml:space="preserve"> получены </w:t>
      </w:r>
      <w:r w:rsidR="00C04CA8" w:rsidRPr="00F4052D">
        <w:rPr>
          <w:rFonts w:ascii="Times New Roman" w:eastAsia="Times New Roman" w:hAnsi="Times New Roman" w:cs="Times New Roman"/>
          <w:sz w:val="28"/>
          <w:szCs w:val="28"/>
          <w:lang w:eastAsia="ru-RU"/>
        </w:rPr>
        <w:t>девятью</w:t>
      </w:r>
      <w:r w:rsidRPr="00F4052D">
        <w:rPr>
          <w:rFonts w:ascii="Times New Roman" w:eastAsia="Times New Roman" w:hAnsi="Times New Roman" w:cs="Times New Roman"/>
          <w:sz w:val="28"/>
          <w:szCs w:val="28"/>
          <w:lang w:eastAsia="ru-RU"/>
        </w:rPr>
        <w:t xml:space="preserve"> учреждениями дополнительного образования детей:</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образовательное бюджетное учреждение дополнительного образования детей центр внешкольной работы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образовательное бюджетное учреждения дополнительного образования детей эколого-биологический центр г.Сочи им. С.Ю.Соколова;</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образовательное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бюджетное учреждение дополнительного образования детей Центр дополнительного образования для детей «Ступени»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Муниципальное бюджетное учреждение дополнительного образования Центр дополнительного образования для детей «Ориентир»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Муниципальное образовательное бюджетное учреждение дополнительного образования детей детско-юношеская спортивная школа № 1 города Сочи;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4052D">
        <w:rPr>
          <w:rFonts w:ascii="Times New Roman" w:eastAsia="Times New Roman" w:hAnsi="Times New Roman" w:cs="Times New Roman"/>
          <w:spacing w:val="-4"/>
          <w:sz w:val="28"/>
          <w:szCs w:val="28"/>
          <w:lang w:eastAsia="ru-RU"/>
        </w:rPr>
        <w:t>Муниципальное образовательное бюджетное учреждение дополнительного образования детей детско-юношеская спортивная школа №2 г.</w:t>
      </w:r>
      <w:r w:rsidR="00240BF1" w:rsidRPr="00F4052D">
        <w:rPr>
          <w:rFonts w:ascii="Times New Roman" w:eastAsia="Times New Roman" w:hAnsi="Times New Roman" w:cs="Times New Roman"/>
          <w:spacing w:val="-4"/>
          <w:sz w:val="28"/>
          <w:szCs w:val="28"/>
          <w:lang w:eastAsia="ru-RU"/>
        </w:rPr>
        <w:t xml:space="preserve"> </w:t>
      </w:r>
      <w:r w:rsidRPr="00F4052D">
        <w:rPr>
          <w:rFonts w:ascii="Times New Roman" w:eastAsia="Times New Roman" w:hAnsi="Times New Roman" w:cs="Times New Roman"/>
          <w:spacing w:val="-4"/>
          <w:sz w:val="28"/>
          <w:szCs w:val="28"/>
          <w:lang w:eastAsia="ru-RU"/>
        </w:rPr>
        <w:t>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4052D">
        <w:rPr>
          <w:rFonts w:ascii="Times New Roman" w:eastAsia="Times New Roman" w:hAnsi="Times New Roman" w:cs="Times New Roman"/>
          <w:spacing w:val="-4"/>
          <w:sz w:val="28"/>
          <w:szCs w:val="28"/>
          <w:lang w:eastAsia="ru-RU"/>
        </w:rPr>
        <w:t>Муниципальное образовательное бюджетное учреждение дополнительного образования детей детско-юношеская спортивная школа № 5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4052D">
        <w:rPr>
          <w:rFonts w:ascii="Times New Roman" w:eastAsia="Times New Roman" w:hAnsi="Times New Roman" w:cs="Times New Roman"/>
          <w:spacing w:val="-4"/>
          <w:sz w:val="28"/>
          <w:szCs w:val="28"/>
          <w:lang w:eastAsia="ru-RU"/>
        </w:rPr>
        <w:t>Муниципальное образовательное бюджетное учреждение дополнительного образования детей детско-юношеская спортивная школа № 6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4052D">
        <w:rPr>
          <w:rFonts w:ascii="Times New Roman" w:eastAsia="Times New Roman" w:hAnsi="Times New Roman" w:cs="Times New Roman"/>
          <w:spacing w:val="-4"/>
          <w:sz w:val="28"/>
          <w:szCs w:val="28"/>
          <w:lang w:eastAsia="ru-RU"/>
        </w:rPr>
        <w:t>Муниципальное образовательное бюджетное учреждение дополнительного образования детей детско-юношеская спортивная школа № 8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В остальных учреждениях дополнительного образования детей проводятся мероприятия по обеспечению доступности для </w:t>
      </w:r>
      <w:r w:rsidR="00BA44C5" w:rsidRPr="00F4052D">
        <w:rPr>
          <w:rFonts w:ascii="Times New Roman" w:eastAsia="Times New Roman" w:hAnsi="Times New Roman" w:cs="Times New Roman"/>
          <w:sz w:val="28"/>
          <w:szCs w:val="28"/>
          <w:lang w:eastAsia="ru-RU"/>
        </w:rPr>
        <w:t>маломобильных групп населения</w:t>
      </w:r>
      <w:r w:rsidRPr="00F4052D">
        <w:rPr>
          <w:rFonts w:ascii="Times New Roman" w:eastAsia="Times New Roman" w:hAnsi="Times New Roman" w:cs="Times New Roman"/>
          <w:sz w:val="28"/>
          <w:szCs w:val="28"/>
          <w:lang w:eastAsia="ru-RU"/>
        </w:rPr>
        <w:t>.</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Во всех учреждениях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дополнительного образования детей г. Сочи функционируют интернет-сайты. Сайты разработаны в соответствии с установленными требованиями. На всех сайтах имеется раздел, посвященный информации об учреждении, где размещена информация о видах услуг в области дополнительного образования, которые предоставляет учреждение, размещены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лицензия на право ведения образовательной деятельности и устав учреждения. Имеется страница новостей, на которой оперативно раз</w:t>
      </w:r>
      <w:r w:rsidR="00BA44C5" w:rsidRPr="00F4052D">
        <w:rPr>
          <w:rFonts w:ascii="Times New Roman" w:eastAsia="Times New Roman" w:hAnsi="Times New Roman" w:cs="Times New Roman"/>
          <w:sz w:val="28"/>
          <w:szCs w:val="28"/>
          <w:lang w:eastAsia="ru-RU"/>
        </w:rPr>
        <w:t>мещается информация</w:t>
      </w:r>
      <w:r w:rsidRPr="00F4052D">
        <w:rPr>
          <w:rFonts w:ascii="Times New Roman" w:eastAsia="Times New Roman" w:hAnsi="Times New Roman" w:cs="Times New Roman"/>
          <w:sz w:val="28"/>
          <w:szCs w:val="28"/>
          <w:lang w:eastAsia="ru-RU"/>
        </w:rPr>
        <w:t xml:space="preserve"> о запланированных 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проводимых мероприятиях, об итогах проведения мероприятий, объявления, размещены разделы «Задать вопрос», </w:t>
      </w:r>
      <w:r w:rsidRPr="00F4052D">
        <w:rPr>
          <w:rFonts w:ascii="Times New Roman" w:eastAsia="Times New Roman" w:hAnsi="Times New Roman" w:cs="Times New Roman"/>
          <w:sz w:val="28"/>
          <w:szCs w:val="28"/>
          <w:lang w:eastAsia="ru-RU"/>
        </w:rPr>
        <w:lastRenderedPageBreak/>
        <w:t>«Написать письмо». В ЦДОдД «Хоста» г. Сочи на протяжении 10 лет работает сайт Открытого Интернет конкурса «СОЧИ-МОСТ», многие творческие объединения центра имеют свои собственные сайты, такие как «Мечта», «Микс», «Импульс» и др.</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Согласно рейтингу лучшим признан сайт Центра дополнительного образования для детей «Ступени»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 связи с реорганизацией муниципального бюджетного учреждения дополнительного образования детей Детского оздоровительно-образовательного центра (психолог-медико-социального) центра г.Сочи в муниципальное бюджетного учреждения Центр педагогической диагностики и консультирования детей и подростков г.Сочи количество учреждений дополнительного образования сократилось на 1, обучающиеся были переведены в другие образовательные организации.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p w:rsidR="006558F6" w:rsidRPr="00F4052D" w:rsidRDefault="006558F6" w:rsidP="00766E8E">
      <w:pPr>
        <w:overflowPunct w:val="0"/>
        <w:autoSpaceDE w:val="0"/>
        <w:autoSpaceDN w:val="0"/>
        <w:spacing w:after="0" w:line="240" w:lineRule="auto"/>
        <w:ind w:firstLine="709"/>
        <w:jc w:val="both"/>
        <w:rPr>
          <w:rFonts w:ascii="Times New Roman" w:eastAsia="Calibri" w:hAnsi="Times New Roman" w:cs="Times New Roman"/>
          <w:sz w:val="28"/>
          <w:szCs w:val="28"/>
          <w:lang w:eastAsia="ru-RU"/>
        </w:rPr>
      </w:pPr>
      <w:r w:rsidRPr="00F4052D">
        <w:rPr>
          <w:rFonts w:ascii="Times New Roman" w:eastAsia="Calibri" w:hAnsi="Times New Roman" w:cs="Times New Roman"/>
          <w:sz w:val="28"/>
          <w:szCs w:val="28"/>
          <w:lang w:eastAsia="ru-RU"/>
        </w:rPr>
        <w:t>В 2014 году на реализацию мероприятий дополнительного образования детей</w:t>
      </w:r>
      <w:r w:rsidR="00766E8E" w:rsidRPr="00F4052D">
        <w:rPr>
          <w:rFonts w:ascii="Times New Roman" w:eastAsia="Calibri" w:hAnsi="Times New Roman" w:cs="Times New Roman"/>
          <w:sz w:val="28"/>
          <w:szCs w:val="28"/>
          <w:lang w:eastAsia="ru-RU"/>
        </w:rPr>
        <w:t xml:space="preserve"> </w:t>
      </w:r>
      <w:r w:rsidRPr="00F4052D">
        <w:rPr>
          <w:rFonts w:ascii="Times New Roman" w:eastAsia="Calibri" w:hAnsi="Times New Roman" w:cs="Times New Roman"/>
          <w:sz w:val="28"/>
          <w:szCs w:val="28"/>
          <w:lang w:eastAsia="ru-RU"/>
        </w:rPr>
        <w:t>выделены средства в общем</w:t>
      </w:r>
      <w:r w:rsidR="00766E8E" w:rsidRPr="00F4052D">
        <w:rPr>
          <w:rFonts w:ascii="Times New Roman" w:eastAsia="Calibri" w:hAnsi="Times New Roman" w:cs="Times New Roman"/>
          <w:sz w:val="28"/>
          <w:szCs w:val="28"/>
          <w:lang w:eastAsia="ru-RU"/>
        </w:rPr>
        <w:t xml:space="preserve"> </w:t>
      </w:r>
      <w:r w:rsidRPr="00F4052D">
        <w:rPr>
          <w:rFonts w:ascii="Times New Roman" w:eastAsia="Calibri" w:hAnsi="Times New Roman" w:cs="Times New Roman"/>
          <w:sz w:val="28"/>
          <w:szCs w:val="28"/>
          <w:lang w:eastAsia="ru-RU"/>
        </w:rPr>
        <w:t xml:space="preserve">объеме - 452 826,4 тыс. рублей, в том числе: за счет средств краевых и муниципальных программ 14 899,6 тыс. рублей, внебюджетные средства – 23 062,0 тыс.руб.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Обучение на платной основе (сверх установленного муниципального задания на оказание муниципальных услуг) оказывают 3 учреждения дополнительного образования детей отрасли «Образование»: МОБУ ДОД Центр внешкольной работы г. Сочи, МОБУ ДОД Центр творческого развития и гуманитарного образования г. Сочи и МОБУ ДОД Центр дополнительного образования для детей «Ступени» г.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21 учреждения дополнительного образования детей:</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- 12 центров (2 центра внешкольной работы, 5 центров дополнительного образования детей, Центр детского творчества, Эколого-биологический центр, Центр детского и юношеского туризма и экскурсий) Центр,</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Центр творческого развития и гуманитарного образования),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w:t>
      </w:r>
      <w:r w:rsidR="00240BF1"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1 станция юных техников,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sz w:val="28"/>
          <w:szCs w:val="28"/>
          <w:lang w:eastAsia="ru-RU"/>
        </w:rPr>
        <w:t>- 9 детско-юношеских спортивных школ.</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F4052D">
        <w:rPr>
          <w:rFonts w:ascii="Times New Roman" w:eastAsia="Times New Roman" w:hAnsi="Times New Roman" w:cs="Times New Roman"/>
          <w:b/>
          <w:i/>
          <w:sz w:val="28"/>
          <w:szCs w:val="28"/>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Мероприятия по антитеррористической защищенности учреждений дополнительного образования города Сочи в 2014 году финансировались за счет средств ГЦП «Развитие образования города Сочи на 2014 – 2016 годы»:</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видеонаблюдение установлено во всех учреждениях дополнительного образования детей города Сочи.</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всеми учреждениями дополнительного образования детей города Сочи заключены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договор</w:t>
      </w:r>
      <w:r w:rsidR="00AD7944" w:rsidRPr="00F4052D">
        <w:rPr>
          <w:rFonts w:ascii="Times New Roman" w:eastAsia="Times New Roman" w:hAnsi="Times New Roman" w:cs="Times New Roman"/>
          <w:sz w:val="28"/>
          <w:szCs w:val="28"/>
          <w:lang w:eastAsia="ru-RU"/>
        </w:rPr>
        <w:t>ы</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на организацию физической охраны образовательных учреждений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лицензированными охранными предприятиями.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для организации пропускного режима все учреждения дополнительного образования детей города Сочи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обеспечены ручными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металлообнаружителями.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все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учреждения дополнительного образования детей города Сочи оснащены средствами тревожной сигнализации.</w:t>
      </w:r>
      <w:r w:rsidR="00766E8E" w:rsidRPr="00F4052D">
        <w:rPr>
          <w:rFonts w:ascii="Times New Roman" w:eastAsia="Times New Roman" w:hAnsi="Times New Roman" w:cs="Times New Roman"/>
          <w:sz w:val="28"/>
          <w:szCs w:val="28"/>
          <w:lang w:eastAsia="ru-RU"/>
        </w:rPr>
        <w:t xml:space="preserve"> </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все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учреждения дополнительного образования детей</w:t>
      </w:r>
      <w:r w:rsidR="00C04CA8" w:rsidRPr="00F4052D">
        <w:rPr>
          <w:rFonts w:ascii="Times New Roman" w:eastAsia="Times New Roman" w:hAnsi="Times New Roman" w:cs="Times New Roman"/>
          <w:sz w:val="28"/>
          <w:szCs w:val="28"/>
          <w:lang w:eastAsia="ru-RU"/>
        </w:rPr>
        <w:t xml:space="preserve"> города Сочи оборудованы системой</w:t>
      </w:r>
      <w:r w:rsidRPr="00F4052D">
        <w:rPr>
          <w:rFonts w:ascii="Times New Roman" w:eastAsia="Times New Roman" w:hAnsi="Times New Roman" w:cs="Times New Roman"/>
          <w:sz w:val="28"/>
          <w:szCs w:val="28"/>
          <w:lang w:eastAsia="ru-RU"/>
        </w:rPr>
        <w:t xml:space="preserve"> автоматической пожарной сигнализации и подключены к Единой диспетчерской дежурной службе пожарной охраны (ЕДДС-1); полностью оснащены огнетушителями.</w:t>
      </w:r>
    </w:p>
    <w:p w:rsidR="00283D2A" w:rsidRPr="00F4052D" w:rsidRDefault="00283D2A"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b/>
          <w:sz w:val="28"/>
          <w:szCs w:val="28"/>
          <w:lang w:eastAsia="ru-RU"/>
        </w:rPr>
        <w:t>10. Развитие системы качества образования и информационной прозрачности системы образования</w:t>
      </w:r>
      <w:r w:rsidRPr="00F4052D">
        <w:rPr>
          <w:rFonts w:ascii="Times New Roman" w:eastAsia="Times New Roman" w:hAnsi="Times New Roman" w:cs="Times New Roman"/>
          <w:sz w:val="28"/>
          <w:szCs w:val="28"/>
          <w:lang w:eastAsia="ru-RU"/>
        </w:rPr>
        <w:t>.</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В городе Сочи приняты следующие нормативные документы, направленные на создание независимой системы оценки качества работы образовательных организаций и формирования критериальной базы оценки эффективности их деятельности:</w:t>
      </w:r>
    </w:p>
    <w:p w:rsidR="00FA426B" w:rsidRPr="00F4052D" w:rsidRDefault="00FA426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-Приказ УОН от 23.06.2014 № 699 «Об утверждении показателей эффективности деятельности муниципальных образовательных организаций и их руководителей»</w:t>
      </w:r>
    </w:p>
    <w:p w:rsidR="00FA426B" w:rsidRPr="00F4052D" w:rsidRDefault="00FA426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Приказ УОН от 23.06.2014г. № 686 «О подготовке публичных докладов общеобразовательных учреждений города Сочи за 2013-2014 учебный год»</w:t>
      </w:r>
    </w:p>
    <w:p w:rsidR="00FA426B" w:rsidRPr="00F4052D" w:rsidRDefault="00FA426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Приказ УОН от 05.11.2014 № 1187 «Об изучении общественного мнения о качестве оказания образовательных услуг»</w:t>
      </w:r>
    </w:p>
    <w:p w:rsidR="00FA426B" w:rsidRPr="00F4052D" w:rsidRDefault="00FA426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Приказ УОН от 05.11.2014 № 1188 «О проведении самообследования образовательными организациями города Сочи»</w:t>
      </w:r>
    </w:p>
    <w:p w:rsidR="00FA426B" w:rsidRPr="00F4052D" w:rsidRDefault="00FA426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План мероприятий по решению проблем, выявленных в ходе мониторинга качества оказания муниципальных услуг образовательными организациями, подведомственными управлению по образованию и науке администрации города Сочи – утвержден</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начальником УОН</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 xml:space="preserve">02.02.2014 г. </w:t>
      </w:r>
    </w:p>
    <w:p w:rsidR="00240BF1" w:rsidRPr="00F4052D" w:rsidRDefault="00FA426B" w:rsidP="00240BF1">
      <w:pPr>
        <w:spacing w:line="240" w:lineRule="auto"/>
        <w:ind w:firstLine="644"/>
        <w:contextualSpacing/>
        <w:jc w:val="both"/>
        <w:rPr>
          <w:rFonts w:ascii="Times New Roman" w:eastAsia="Calibri" w:hAnsi="Times New Roman" w:cs="Times New Roman"/>
          <w:sz w:val="28"/>
          <w:szCs w:val="28"/>
        </w:rPr>
      </w:pPr>
      <w:r w:rsidRPr="00F4052D">
        <w:rPr>
          <w:rFonts w:ascii="Times New Roman" w:hAnsi="Times New Roman" w:cs="Times New Roman"/>
          <w:sz w:val="28"/>
          <w:szCs w:val="28"/>
        </w:rPr>
        <w:t>- План мероприятий по решению проблем, выявленных в ходе проведения независимой оценки качества оказания</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услуг муниципальными образовательными организациями, подведомственными управлению по образованию и науке администрации города Сочи</w:t>
      </w:r>
      <w:r w:rsidRPr="00F4052D">
        <w:rPr>
          <w:rFonts w:ascii="Times New Roman" w:eastAsia="Calibri" w:hAnsi="Times New Roman" w:cs="Times New Roman"/>
          <w:sz w:val="28"/>
          <w:szCs w:val="28"/>
        </w:rPr>
        <w:t xml:space="preserve"> - утвержден</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начальником УОН</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20.12.2014 г.</w:t>
      </w:r>
    </w:p>
    <w:p w:rsidR="00FA426B" w:rsidRPr="00F4052D" w:rsidRDefault="00FA426B" w:rsidP="00240BF1">
      <w:pPr>
        <w:spacing w:line="240" w:lineRule="auto"/>
        <w:ind w:firstLine="644"/>
        <w:contextualSpacing/>
        <w:jc w:val="both"/>
        <w:rPr>
          <w:rFonts w:ascii="Times New Roman" w:hAnsi="Times New Roman" w:cs="Times New Roman"/>
          <w:b/>
          <w:sz w:val="28"/>
          <w:szCs w:val="28"/>
        </w:rPr>
      </w:pPr>
      <w:r w:rsidRPr="00F4052D">
        <w:rPr>
          <w:rFonts w:ascii="Times New Roman" w:hAnsi="Times New Roman" w:cs="Times New Roman"/>
          <w:sz w:val="28"/>
          <w:szCs w:val="28"/>
        </w:rPr>
        <w:t xml:space="preserve">- Постановление администрации г. Сочи от 31.03.2015 № 1042 «О создании Общественного Совета по проведению независимой оценки качества </w:t>
      </w:r>
      <w:r w:rsidRPr="00F4052D">
        <w:rPr>
          <w:rFonts w:ascii="Times New Roman" w:hAnsi="Times New Roman" w:cs="Times New Roman"/>
          <w:sz w:val="28"/>
          <w:szCs w:val="28"/>
        </w:rPr>
        <w:lastRenderedPageBreak/>
        <w:t xml:space="preserve">образовательной деятельности муниципальных образовательных организаций, расположенных на территории муниципального образования город-курорт Сочи» </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В городе Сочи создана Экспертная комиссия по оценке выполнения целевых показателей эффективности деятельности муниципальных автономных и бюджетных общеобразовательных учреждений,</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в отношении которых управление по образованию и науке администрации</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г. Сочи осуществляет функции и полномочия учредителя и</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эффективности работы их руководителей. В ее состав вошли представители общественных организаций, профсоюзов, партий, депутатов Городского Собрания.</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xml:space="preserve">По результатам выполнения учреждениями муниципального задания в 2014 году выстроен рейтинг учреждений, результаты которого представлены общественности. </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Информационная открытость</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муниципальных образовательных учреждений обеспечивается размещением в сети Интернет и регулярным обновлением информации об образовательном учреждении. Управлением</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по образованию и науке администрации города Сочи регламентированы вопросы:</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создания сайтов муниципальных образовательных учреждений, утверждением</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 xml:space="preserve">Положения об официальном </w:t>
      </w:r>
      <w:r w:rsidRPr="00F4052D">
        <w:rPr>
          <w:rFonts w:ascii="Times New Roman" w:eastAsia="Calibri" w:hAnsi="Times New Roman" w:cs="Times New Roman"/>
          <w:sz w:val="28"/>
          <w:szCs w:val="28"/>
          <w:lang w:val="en-US"/>
        </w:rPr>
        <w:t>Web</w:t>
      </w:r>
      <w:r w:rsidRPr="00F4052D">
        <w:rPr>
          <w:rFonts w:ascii="Times New Roman" w:eastAsia="Calibri" w:hAnsi="Times New Roman" w:cs="Times New Roman"/>
          <w:sz w:val="28"/>
          <w:szCs w:val="28"/>
        </w:rPr>
        <w:t>-сайте ОУ;</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мониторинга периодичности обновления информации</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на официальных сайтах</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муниципальных образовательных учреждений, соответствия ее Правилам, утвержденным постановлением Правительства Российской Федерации от 18 апреля 2012 года №343;</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размещения на официальных сайтах муниципальных образовательных учреждений Публичных докладов, муниципальных заданий, отчетов об исполнении</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муниципальных заданий, информации о результатах деятельности и об использовании имущества, сведений о проведенных контрольных мероприятиях и их результатах;</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размещения информации об образовательных учреждениях в сети Интернет на сайте.</w:t>
      </w:r>
    </w:p>
    <w:p w:rsidR="00844E4B" w:rsidRPr="00F4052D" w:rsidRDefault="00844E4B" w:rsidP="00766E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Во всех образовательных организациях созданы коллегиальные органы управления, в состав которых входят представители всех участников образовательного процесса, представители общественности города.</w:t>
      </w:r>
    </w:p>
    <w:p w:rsidR="00844E4B" w:rsidRPr="00F4052D" w:rsidRDefault="00844E4B" w:rsidP="00766E8E">
      <w:pPr>
        <w:spacing w:after="0" w:line="240" w:lineRule="auto"/>
        <w:ind w:firstLine="709"/>
        <w:jc w:val="both"/>
        <w:rPr>
          <w:rFonts w:ascii="Times New Roman" w:eastAsia="Times New Roman" w:hAnsi="Times New Roman" w:cs="Times New Roman"/>
          <w:b/>
          <w:sz w:val="28"/>
          <w:szCs w:val="28"/>
          <w:lang w:eastAsia="ru-RU"/>
        </w:rPr>
      </w:pPr>
      <w:r w:rsidRPr="00F4052D">
        <w:rPr>
          <w:rFonts w:ascii="Times New Roman" w:eastAsia="Times New Roman" w:hAnsi="Times New Roman" w:cs="Times New Roman"/>
          <w:b/>
          <w:sz w:val="28"/>
          <w:szCs w:val="28"/>
          <w:lang w:eastAsia="ru-RU"/>
        </w:rPr>
        <w:t>1.3 Выводы и заключения</w:t>
      </w:r>
    </w:p>
    <w:p w:rsidR="00844E4B" w:rsidRPr="00F4052D" w:rsidRDefault="00844E4B" w:rsidP="00766E8E">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 xml:space="preserve">На основе результатов проведенного анализа состояния и перспектив развития муниципальной системы образования города Сочи управлением по образованию и науке администрации города Сочи были сформулированы первоочередные задачи, направленные на усиление результативности функционирования системы образования и повышения качества предоставляемых образовательных услуг. </w:t>
      </w:r>
    </w:p>
    <w:p w:rsidR="002971AE" w:rsidRPr="00F4052D" w:rsidRDefault="002971AE" w:rsidP="00766E8E">
      <w:pPr>
        <w:spacing w:line="240" w:lineRule="auto"/>
        <w:rPr>
          <w:rFonts w:ascii="Times New Roman" w:hAnsi="Times New Roman" w:cs="Times New Roman"/>
          <w:sz w:val="28"/>
          <w:szCs w:val="28"/>
        </w:rPr>
      </w:pPr>
      <w:r w:rsidRPr="00F4052D">
        <w:rPr>
          <w:rFonts w:ascii="Times New Roman" w:hAnsi="Times New Roman" w:cs="Times New Roman"/>
          <w:sz w:val="28"/>
          <w:szCs w:val="28"/>
        </w:rPr>
        <w:t>1.Повышение охвата детей от 1 до 6 лет дошкольным образованием на</w:t>
      </w:r>
      <w:r w:rsidR="00766E8E" w:rsidRPr="00F4052D">
        <w:rPr>
          <w:rFonts w:ascii="Times New Roman" w:hAnsi="Times New Roman" w:cs="Times New Roman"/>
          <w:sz w:val="28"/>
          <w:szCs w:val="28"/>
        </w:rPr>
        <w:t xml:space="preserve"> </w:t>
      </w:r>
      <w:r w:rsidRPr="00F4052D">
        <w:rPr>
          <w:rFonts w:ascii="Times New Roman" w:hAnsi="Times New Roman" w:cs="Times New Roman"/>
          <w:sz w:val="28"/>
          <w:szCs w:val="28"/>
        </w:rPr>
        <w:t>2645 дополнительных мест. В том числе создание дополнительных мест:</w:t>
      </w:r>
    </w:p>
    <w:p w:rsidR="002971AE" w:rsidRPr="00F4052D" w:rsidRDefault="002971AE" w:rsidP="00766E8E">
      <w:pPr>
        <w:pStyle w:val="ab"/>
        <w:spacing w:line="240" w:lineRule="auto"/>
        <w:rPr>
          <w:rFonts w:ascii="Times New Roman" w:hAnsi="Times New Roman" w:cs="Times New Roman"/>
          <w:sz w:val="28"/>
          <w:szCs w:val="28"/>
        </w:rPr>
      </w:pPr>
      <w:r w:rsidRPr="00F4052D">
        <w:rPr>
          <w:rFonts w:ascii="Times New Roman" w:hAnsi="Times New Roman" w:cs="Times New Roman"/>
          <w:sz w:val="28"/>
          <w:szCs w:val="28"/>
        </w:rPr>
        <w:t>- 724 места в группах кратковременного пребывания(ГКП)</w:t>
      </w:r>
    </w:p>
    <w:p w:rsidR="002971AE" w:rsidRPr="00F4052D" w:rsidRDefault="002971AE" w:rsidP="00766E8E">
      <w:pPr>
        <w:pStyle w:val="ab"/>
        <w:spacing w:line="240" w:lineRule="auto"/>
        <w:rPr>
          <w:rFonts w:ascii="Times New Roman" w:hAnsi="Times New Roman" w:cs="Times New Roman"/>
          <w:sz w:val="28"/>
          <w:szCs w:val="28"/>
        </w:rPr>
      </w:pPr>
      <w:r w:rsidRPr="00F4052D">
        <w:rPr>
          <w:rFonts w:ascii="Times New Roman" w:hAnsi="Times New Roman" w:cs="Times New Roman"/>
          <w:sz w:val="28"/>
          <w:szCs w:val="28"/>
        </w:rPr>
        <w:t>- 60 мест в группах семейного воспитания (ГСВ);</w:t>
      </w:r>
    </w:p>
    <w:p w:rsidR="002971AE" w:rsidRPr="00F4052D" w:rsidRDefault="002971AE" w:rsidP="00766E8E">
      <w:pPr>
        <w:pStyle w:val="ab"/>
        <w:spacing w:line="240" w:lineRule="auto"/>
        <w:rPr>
          <w:rFonts w:ascii="Times New Roman" w:hAnsi="Times New Roman" w:cs="Times New Roman"/>
          <w:sz w:val="28"/>
          <w:szCs w:val="28"/>
        </w:rPr>
      </w:pPr>
      <w:r w:rsidRPr="00F4052D">
        <w:rPr>
          <w:rFonts w:ascii="Times New Roman" w:hAnsi="Times New Roman" w:cs="Times New Roman"/>
          <w:sz w:val="28"/>
          <w:szCs w:val="28"/>
        </w:rPr>
        <w:lastRenderedPageBreak/>
        <w:t xml:space="preserve">- открытие дополнительно дошкольных групп на свободных площадях </w:t>
      </w:r>
      <w:r w:rsidR="00D810E5" w:rsidRPr="00F4052D">
        <w:rPr>
          <w:rFonts w:ascii="Times New Roman" w:hAnsi="Times New Roman" w:cs="Times New Roman"/>
          <w:sz w:val="28"/>
          <w:szCs w:val="28"/>
        </w:rPr>
        <w:t xml:space="preserve">в дошкольных, общеобразовательных организациях и в </w:t>
      </w:r>
      <w:r w:rsidRPr="00F4052D">
        <w:rPr>
          <w:rFonts w:ascii="Times New Roman" w:hAnsi="Times New Roman" w:cs="Times New Roman"/>
          <w:sz w:val="28"/>
          <w:szCs w:val="28"/>
        </w:rPr>
        <w:t>учрежде</w:t>
      </w:r>
      <w:r w:rsidR="00D810E5" w:rsidRPr="00F4052D">
        <w:rPr>
          <w:rFonts w:ascii="Times New Roman" w:hAnsi="Times New Roman" w:cs="Times New Roman"/>
          <w:sz w:val="28"/>
          <w:szCs w:val="28"/>
        </w:rPr>
        <w:t>ниях</w:t>
      </w:r>
      <w:r w:rsidRPr="00F4052D">
        <w:rPr>
          <w:rFonts w:ascii="Times New Roman" w:hAnsi="Times New Roman" w:cs="Times New Roman"/>
          <w:sz w:val="28"/>
          <w:szCs w:val="28"/>
        </w:rPr>
        <w:t xml:space="preserve"> дополнительного образования -1041 место;</w:t>
      </w:r>
    </w:p>
    <w:p w:rsidR="002971AE" w:rsidRPr="00F4052D" w:rsidRDefault="002971AE" w:rsidP="00766E8E">
      <w:pPr>
        <w:pStyle w:val="ab"/>
        <w:spacing w:line="240" w:lineRule="auto"/>
        <w:rPr>
          <w:rFonts w:ascii="Times New Roman" w:hAnsi="Times New Roman" w:cs="Times New Roman"/>
          <w:sz w:val="28"/>
          <w:szCs w:val="28"/>
        </w:rPr>
      </w:pPr>
      <w:r w:rsidRPr="00F4052D">
        <w:rPr>
          <w:rFonts w:ascii="Times New Roman" w:hAnsi="Times New Roman" w:cs="Times New Roman"/>
          <w:sz w:val="28"/>
          <w:szCs w:val="28"/>
        </w:rPr>
        <w:t>- открытие 820 новых мест в строящихся зданиях новых дошкольных организаций: в п.Волковка-180 мест, ул.Калараш-Малышева-360 мест; п. Кудепста -280 мест.</w:t>
      </w:r>
    </w:p>
    <w:p w:rsidR="00844E4B" w:rsidRPr="00F4052D" w:rsidRDefault="002971AE" w:rsidP="00240BF1">
      <w:pPr>
        <w:spacing w:after="0" w:line="240" w:lineRule="auto"/>
        <w:ind w:firstLine="709"/>
        <w:jc w:val="both"/>
        <w:rPr>
          <w:rFonts w:ascii="Times New Roman" w:eastAsia="Calibri" w:hAnsi="Times New Roman" w:cs="Times New Roman"/>
          <w:sz w:val="28"/>
          <w:szCs w:val="28"/>
        </w:rPr>
      </w:pPr>
      <w:r w:rsidRPr="00F4052D">
        <w:rPr>
          <w:rFonts w:ascii="Times New Roman" w:hAnsi="Times New Roman" w:cs="Times New Roman"/>
          <w:sz w:val="28"/>
          <w:szCs w:val="28"/>
        </w:rPr>
        <w:t>2.</w:t>
      </w:r>
      <w:r w:rsidR="00136922" w:rsidRPr="00F4052D">
        <w:rPr>
          <w:rFonts w:ascii="Times New Roman" w:hAnsi="Times New Roman" w:cs="Times New Roman"/>
          <w:sz w:val="28"/>
          <w:szCs w:val="28"/>
        </w:rPr>
        <w:t>Увелич</w:t>
      </w:r>
      <w:r w:rsidR="00C04CA8" w:rsidRPr="00F4052D">
        <w:rPr>
          <w:rFonts w:ascii="Times New Roman" w:hAnsi="Times New Roman" w:cs="Times New Roman"/>
          <w:sz w:val="28"/>
          <w:szCs w:val="28"/>
        </w:rPr>
        <w:t>ение</w:t>
      </w:r>
      <w:r w:rsidR="00136922" w:rsidRPr="00F4052D">
        <w:rPr>
          <w:rFonts w:ascii="Times New Roman" w:hAnsi="Times New Roman" w:cs="Times New Roman"/>
          <w:sz w:val="28"/>
          <w:szCs w:val="28"/>
        </w:rPr>
        <w:t xml:space="preserve"> показател</w:t>
      </w:r>
      <w:r w:rsidR="00C04CA8" w:rsidRPr="00F4052D">
        <w:rPr>
          <w:rFonts w:ascii="Times New Roman" w:hAnsi="Times New Roman" w:cs="Times New Roman"/>
          <w:sz w:val="28"/>
          <w:szCs w:val="28"/>
        </w:rPr>
        <w:t>ей</w:t>
      </w:r>
      <w:r w:rsidR="00136922" w:rsidRPr="00F4052D">
        <w:rPr>
          <w:rFonts w:ascii="Times New Roman" w:hAnsi="Times New Roman" w:cs="Times New Roman"/>
          <w:sz w:val="28"/>
          <w:szCs w:val="28"/>
        </w:rPr>
        <w:t xml:space="preserve"> участников </w:t>
      </w:r>
      <w:r w:rsidR="00844E4B" w:rsidRPr="00F4052D">
        <w:rPr>
          <w:rFonts w:ascii="Times New Roman" w:eastAsia="Calibri" w:hAnsi="Times New Roman" w:cs="Times New Roman"/>
          <w:sz w:val="28"/>
          <w:szCs w:val="28"/>
        </w:rPr>
        <w:t>еди</w:t>
      </w:r>
      <w:r w:rsidR="00D810E5" w:rsidRPr="00F4052D">
        <w:rPr>
          <w:rFonts w:ascii="Times New Roman" w:eastAsia="Calibri" w:hAnsi="Times New Roman" w:cs="Times New Roman"/>
          <w:sz w:val="28"/>
          <w:szCs w:val="28"/>
        </w:rPr>
        <w:t>ного</w:t>
      </w:r>
      <w:r w:rsidR="00844E4B" w:rsidRPr="00F4052D">
        <w:rPr>
          <w:rFonts w:ascii="Times New Roman" w:eastAsia="Calibri" w:hAnsi="Times New Roman" w:cs="Times New Roman"/>
          <w:sz w:val="28"/>
          <w:szCs w:val="28"/>
        </w:rPr>
        <w:t xml:space="preserve"> госу</w:t>
      </w:r>
      <w:r w:rsidR="00D810E5" w:rsidRPr="00F4052D">
        <w:rPr>
          <w:rFonts w:ascii="Times New Roman" w:eastAsia="Calibri" w:hAnsi="Times New Roman" w:cs="Times New Roman"/>
          <w:sz w:val="28"/>
          <w:szCs w:val="28"/>
        </w:rPr>
        <w:t>дарственного</w:t>
      </w:r>
      <w:r w:rsidR="00844E4B" w:rsidRPr="00F4052D">
        <w:rPr>
          <w:rFonts w:ascii="Times New Roman" w:eastAsia="Calibri" w:hAnsi="Times New Roman" w:cs="Times New Roman"/>
          <w:sz w:val="28"/>
          <w:szCs w:val="28"/>
        </w:rPr>
        <w:t xml:space="preserve"> экзамен</w:t>
      </w:r>
      <w:r w:rsidR="00D810E5" w:rsidRPr="00F4052D">
        <w:rPr>
          <w:rFonts w:ascii="Times New Roman" w:eastAsia="Calibri" w:hAnsi="Times New Roman" w:cs="Times New Roman"/>
          <w:sz w:val="28"/>
          <w:szCs w:val="28"/>
        </w:rPr>
        <w:t>а</w:t>
      </w:r>
      <w:r w:rsidR="00844E4B" w:rsidRPr="00F4052D">
        <w:rPr>
          <w:rFonts w:ascii="Times New Roman" w:eastAsia="Calibri" w:hAnsi="Times New Roman" w:cs="Times New Roman"/>
          <w:sz w:val="28"/>
          <w:szCs w:val="28"/>
        </w:rPr>
        <w:t xml:space="preserve"> по русскому языку и математике, в общей численности</w:t>
      </w:r>
      <w:r w:rsidR="00766E8E" w:rsidRPr="00F4052D">
        <w:rPr>
          <w:rFonts w:ascii="Times New Roman" w:eastAsia="Calibri" w:hAnsi="Times New Roman" w:cs="Times New Roman"/>
          <w:sz w:val="28"/>
          <w:szCs w:val="28"/>
        </w:rPr>
        <w:t xml:space="preserve"> </w:t>
      </w:r>
      <w:r w:rsidR="00844E4B" w:rsidRPr="00F4052D">
        <w:rPr>
          <w:rFonts w:ascii="Times New Roman" w:eastAsia="Calibri" w:hAnsi="Times New Roman" w:cs="Times New Roman"/>
          <w:sz w:val="28"/>
          <w:szCs w:val="28"/>
        </w:rPr>
        <w:t>выпускников муниципальных общеобразовательных учр</w:t>
      </w:r>
      <w:r w:rsidR="00C04CA8" w:rsidRPr="00F4052D">
        <w:rPr>
          <w:rFonts w:ascii="Times New Roman" w:eastAsia="Calibri" w:hAnsi="Times New Roman" w:cs="Times New Roman"/>
          <w:sz w:val="28"/>
          <w:szCs w:val="28"/>
        </w:rPr>
        <w:t>еждений</w:t>
      </w:r>
      <w:r w:rsidR="00844E4B" w:rsidRPr="00F4052D">
        <w:rPr>
          <w:rFonts w:ascii="Times New Roman" w:eastAsia="Calibri" w:hAnsi="Times New Roman" w:cs="Times New Roman"/>
          <w:sz w:val="28"/>
          <w:szCs w:val="28"/>
        </w:rPr>
        <w:t>:</w:t>
      </w:r>
      <w:r w:rsidR="00766E8E" w:rsidRPr="00F4052D">
        <w:rPr>
          <w:rFonts w:ascii="Times New Roman" w:eastAsia="Calibri" w:hAnsi="Times New Roman" w:cs="Times New Roman"/>
          <w:sz w:val="28"/>
          <w:szCs w:val="28"/>
        </w:rPr>
        <w:t xml:space="preserve"> </w:t>
      </w:r>
    </w:p>
    <w:p w:rsidR="00844E4B" w:rsidRPr="00F4052D" w:rsidRDefault="00844E4B" w:rsidP="00240BF1">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в 2015 году – до</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96,2 %;</w:t>
      </w:r>
    </w:p>
    <w:p w:rsidR="00844E4B" w:rsidRPr="00F4052D" w:rsidRDefault="00844E4B" w:rsidP="00240BF1">
      <w:pPr>
        <w:spacing w:after="0" w:line="240" w:lineRule="auto"/>
        <w:ind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в 2016 году – до 97,5%.</w:t>
      </w:r>
    </w:p>
    <w:p w:rsidR="00844E4B" w:rsidRPr="00F4052D" w:rsidRDefault="002971AE" w:rsidP="00240BF1">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3.</w:t>
      </w:r>
      <w:r w:rsidR="00D810E5" w:rsidRPr="00F4052D">
        <w:rPr>
          <w:rFonts w:ascii="Times New Roman" w:eastAsia="Times New Roman" w:hAnsi="Times New Roman" w:cs="Times New Roman"/>
          <w:sz w:val="28"/>
          <w:szCs w:val="28"/>
          <w:lang w:eastAsia="ru-RU"/>
        </w:rPr>
        <w:t>П</w:t>
      </w:r>
      <w:r w:rsidR="00844E4B" w:rsidRPr="00F4052D">
        <w:rPr>
          <w:rFonts w:ascii="Times New Roman" w:eastAsia="Times New Roman" w:hAnsi="Times New Roman" w:cs="Times New Roman"/>
          <w:sz w:val="28"/>
          <w:szCs w:val="28"/>
          <w:lang w:eastAsia="ru-RU"/>
        </w:rPr>
        <w:t>родолж</w:t>
      </w:r>
      <w:r w:rsidR="00C04CA8" w:rsidRPr="00F4052D">
        <w:rPr>
          <w:rFonts w:ascii="Times New Roman" w:eastAsia="Times New Roman" w:hAnsi="Times New Roman" w:cs="Times New Roman"/>
          <w:sz w:val="28"/>
          <w:szCs w:val="28"/>
          <w:lang w:eastAsia="ru-RU"/>
        </w:rPr>
        <w:t>ение</w:t>
      </w:r>
      <w:r w:rsidR="00844E4B" w:rsidRPr="00F4052D">
        <w:rPr>
          <w:rFonts w:ascii="Times New Roman" w:eastAsia="Times New Roman" w:hAnsi="Times New Roman" w:cs="Times New Roman"/>
          <w:sz w:val="28"/>
          <w:szCs w:val="28"/>
          <w:lang w:eastAsia="ru-RU"/>
        </w:rPr>
        <w:t xml:space="preserve"> реконструкци</w:t>
      </w:r>
      <w:r w:rsidR="00C04CA8" w:rsidRPr="00F4052D">
        <w:rPr>
          <w:rFonts w:ascii="Times New Roman" w:eastAsia="Times New Roman" w:hAnsi="Times New Roman" w:cs="Times New Roman"/>
          <w:sz w:val="28"/>
          <w:szCs w:val="28"/>
          <w:lang w:eastAsia="ru-RU"/>
        </w:rPr>
        <w:t>и</w:t>
      </w:r>
      <w:r w:rsidR="00844E4B" w:rsidRPr="00F4052D">
        <w:rPr>
          <w:rFonts w:ascii="Times New Roman" w:eastAsia="Times New Roman" w:hAnsi="Times New Roman" w:cs="Times New Roman"/>
          <w:sz w:val="28"/>
          <w:szCs w:val="28"/>
          <w:lang w:eastAsia="ru-RU"/>
        </w:rPr>
        <w:t xml:space="preserve"> школы № 88 за счет средств государственной программы «Развития инфраструктуры муниципального значения».</w:t>
      </w:r>
    </w:p>
    <w:p w:rsidR="00844E4B" w:rsidRPr="00F4052D" w:rsidRDefault="002971AE" w:rsidP="00240BF1">
      <w:pPr>
        <w:spacing w:after="0" w:line="240" w:lineRule="auto"/>
        <w:ind w:firstLine="709"/>
        <w:jc w:val="both"/>
        <w:rPr>
          <w:rFonts w:ascii="Times New Roman" w:eastAsia="Times New Roman" w:hAnsi="Times New Roman" w:cs="Times New Roman"/>
          <w:iCs/>
          <w:sz w:val="28"/>
          <w:szCs w:val="28"/>
          <w:lang w:eastAsia="ru-RU"/>
        </w:rPr>
      </w:pPr>
      <w:r w:rsidRPr="00F4052D">
        <w:rPr>
          <w:rFonts w:ascii="Times New Roman" w:eastAsia="Times New Roman" w:hAnsi="Times New Roman" w:cs="Times New Roman"/>
          <w:iCs/>
          <w:sz w:val="28"/>
          <w:szCs w:val="28"/>
          <w:lang w:eastAsia="ru-RU"/>
        </w:rPr>
        <w:t>4.</w:t>
      </w:r>
      <w:r w:rsidR="00D810E5" w:rsidRPr="00F4052D">
        <w:rPr>
          <w:rFonts w:ascii="Times New Roman" w:eastAsia="Times New Roman" w:hAnsi="Times New Roman" w:cs="Times New Roman"/>
          <w:iCs/>
          <w:sz w:val="28"/>
          <w:szCs w:val="28"/>
          <w:lang w:eastAsia="ru-RU"/>
        </w:rPr>
        <w:t>У</w:t>
      </w:r>
      <w:r w:rsidR="00844E4B" w:rsidRPr="00F4052D">
        <w:rPr>
          <w:rFonts w:ascii="Times New Roman" w:eastAsia="Times New Roman" w:hAnsi="Times New Roman" w:cs="Times New Roman"/>
          <w:iCs/>
          <w:sz w:val="28"/>
          <w:szCs w:val="28"/>
          <w:lang w:eastAsia="ru-RU"/>
        </w:rPr>
        <w:t>велич</w:t>
      </w:r>
      <w:r w:rsidR="00C04CA8" w:rsidRPr="00F4052D">
        <w:rPr>
          <w:rFonts w:ascii="Times New Roman" w:eastAsia="Times New Roman" w:hAnsi="Times New Roman" w:cs="Times New Roman"/>
          <w:iCs/>
          <w:sz w:val="28"/>
          <w:szCs w:val="28"/>
          <w:lang w:eastAsia="ru-RU"/>
        </w:rPr>
        <w:t>ение</w:t>
      </w:r>
      <w:r w:rsidR="00844E4B" w:rsidRPr="00F4052D">
        <w:rPr>
          <w:rFonts w:ascii="Times New Roman" w:eastAsia="Times New Roman" w:hAnsi="Times New Roman" w:cs="Times New Roman"/>
          <w:iCs/>
          <w:sz w:val="28"/>
          <w:szCs w:val="28"/>
          <w:lang w:eastAsia="ru-RU"/>
        </w:rPr>
        <w:t xml:space="preserve"> дол</w:t>
      </w:r>
      <w:r w:rsidR="00C04CA8" w:rsidRPr="00F4052D">
        <w:rPr>
          <w:rFonts w:ascii="Times New Roman" w:eastAsia="Times New Roman" w:hAnsi="Times New Roman" w:cs="Times New Roman"/>
          <w:iCs/>
          <w:sz w:val="28"/>
          <w:szCs w:val="28"/>
          <w:lang w:eastAsia="ru-RU"/>
        </w:rPr>
        <w:t>и</w:t>
      </w:r>
      <w:r w:rsidR="00844E4B" w:rsidRPr="00F4052D">
        <w:rPr>
          <w:rFonts w:ascii="Times New Roman" w:eastAsia="Times New Roman" w:hAnsi="Times New Roman" w:cs="Times New Roman"/>
          <w:iCs/>
          <w:sz w:val="28"/>
          <w:szCs w:val="28"/>
          <w:lang w:eastAsia="ru-RU"/>
        </w:rPr>
        <w:t xml:space="preserve"> учащихся первой и второй групп здоровья до 86 %. </w:t>
      </w:r>
    </w:p>
    <w:p w:rsidR="00844E4B" w:rsidRPr="00F4052D" w:rsidRDefault="002971AE" w:rsidP="00240BF1">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5.</w:t>
      </w:r>
      <w:r w:rsidR="00D810E5" w:rsidRPr="00F4052D">
        <w:rPr>
          <w:rFonts w:ascii="Times New Roman" w:eastAsia="Times New Roman" w:hAnsi="Times New Roman" w:cs="Times New Roman"/>
          <w:sz w:val="28"/>
          <w:szCs w:val="28"/>
          <w:lang w:eastAsia="ru-RU"/>
        </w:rPr>
        <w:t>Обеспеч</w:t>
      </w:r>
      <w:r w:rsidR="00C04CA8" w:rsidRPr="00F4052D">
        <w:rPr>
          <w:rFonts w:ascii="Times New Roman" w:eastAsia="Times New Roman" w:hAnsi="Times New Roman" w:cs="Times New Roman"/>
          <w:sz w:val="28"/>
          <w:szCs w:val="28"/>
          <w:lang w:eastAsia="ru-RU"/>
        </w:rPr>
        <w:t>ение</w:t>
      </w:r>
      <w:r w:rsidR="00D810E5" w:rsidRPr="00F4052D">
        <w:rPr>
          <w:rFonts w:ascii="Times New Roman" w:eastAsia="Times New Roman" w:hAnsi="Times New Roman" w:cs="Times New Roman"/>
          <w:sz w:val="28"/>
          <w:szCs w:val="28"/>
          <w:lang w:eastAsia="ru-RU"/>
        </w:rPr>
        <w:t xml:space="preserve"> д</w:t>
      </w:r>
      <w:r w:rsidR="00844E4B" w:rsidRPr="00F4052D">
        <w:rPr>
          <w:rFonts w:ascii="Times New Roman" w:eastAsia="Times New Roman" w:hAnsi="Times New Roman" w:cs="Times New Roman"/>
          <w:sz w:val="28"/>
          <w:szCs w:val="28"/>
          <w:lang w:eastAsia="ru-RU"/>
        </w:rPr>
        <w:t>альнейш</w:t>
      </w:r>
      <w:r w:rsidR="00C04CA8" w:rsidRPr="00F4052D">
        <w:rPr>
          <w:rFonts w:ascii="Times New Roman" w:eastAsia="Times New Roman" w:hAnsi="Times New Roman" w:cs="Times New Roman"/>
          <w:sz w:val="28"/>
          <w:szCs w:val="28"/>
          <w:lang w:eastAsia="ru-RU"/>
        </w:rPr>
        <w:t>его</w:t>
      </w:r>
      <w:r w:rsidR="00844E4B" w:rsidRPr="00F4052D">
        <w:rPr>
          <w:rFonts w:ascii="Times New Roman" w:eastAsia="Times New Roman" w:hAnsi="Times New Roman" w:cs="Times New Roman"/>
          <w:sz w:val="28"/>
          <w:szCs w:val="28"/>
          <w:lang w:eastAsia="ru-RU"/>
        </w:rPr>
        <w:t xml:space="preserve"> рост</w:t>
      </w:r>
      <w:r w:rsidR="00C04CA8" w:rsidRPr="00F4052D">
        <w:rPr>
          <w:rFonts w:ascii="Times New Roman" w:eastAsia="Times New Roman" w:hAnsi="Times New Roman" w:cs="Times New Roman"/>
          <w:sz w:val="28"/>
          <w:szCs w:val="28"/>
          <w:lang w:eastAsia="ru-RU"/>
        </w:rPr>
        <w:t>а</w:t>
      </w:r>
      <w:r w:rsidR="00844E4B" w:rsidRPr="00F4052D">
        <w:rPr>
          <w:rFonts w:ascii="Times New Roman" w:eastAsia="Times New Roman" w:hAnsi="Times New Roman" w:cs="Times New Roman"/>
          <w:sz w:val="28"/>
          <w:szCs w:val="28"/>
          <w:lang w:eastAsia="ru-RU"/>
        </w:rPr>
        <w:t xml:space="preserve"> охвата детей и подростков </w:t>
      </w:r>
      <w:r w:rsidR="00844E4B" w:rsidRPr="00F4052D">
        <w:rPr>
          <w:rFonts w:ascii="Times New Roman" w:eastAsia="Times New Roman" w:hAnsi="Times New Roman" w:cs="Times New Roman"/>
          <w:bCs/>
          <w:spacing w:val="-4"/>
          <w:sz w:val="28"/>
          <w:szCs w:val="28"/>
          <w:lang w:eastAsia="ru-RU"/>
        </w:rPr>
        <w:t xml:space="preserve">в возрасте 5 - 18 лет </w:t>
      </w:r>
      <w:r w:rsidR="00844E4B" w:rsidRPr="00F4052D">
        <w:rPr>
          <w:rFonts w:ascii="Times New Roman" w:eastAsia="Times New Roman" w:hAnsi="Times New Roman" w:cs="Times New Roman"/>
          <w:sz w:val="28"/>
          <w:szCs w:val="28"/>
          <w:lang w:eastAsia="ru-RU"/>
        </w:rPr>
        <w:t>дополни</w:t>
      </w:r>
      <w:r w:rsidR="00D810E5" w:rsidRPr="00F4052D">
        <w:rPr>
          <w:rFonts w:ascii="Times New Roman" w:eastAsia="Times New Roman" w:hAnsi="Times New Roman" w:cs="Times New Roman"/>
          <w:sz w:val="28"/>
          <w:szCs w:val="28"/>
          <w:lang w:eastAsia="ru-RU"/>
        </w:rPr>
        <w:t>тельным образованием в</w:t>
      </w:r>
      <w:r w:rsidR="00844E4B" w:rsidRPr="00F4052D">
        <w:rPr>
          <w:rFonts w:ascii="Times New Roman" w:eastAsia="Times New Roman" w:hAnsi="Times New Roman" w:cs="Times New Roman"/>
          <w:sz w:val="28"/>
          <w:szCs w:val="28"/>
          <w:lang w:eastAsia="ru-RU"/>
        </w:rPr>
        <w:t xml:space="preserve"> 2015, 2016 годах за счет увеличения количества объединений по существующим образовательным программам дополнительного образования, за счет разработки и реализации новых образовательных программ дополнительного образования, а также за счет укрепления материально – технической базы образовательных организаций. </w:t>
      </w:r>
    </w:p>
    <w:p w:rsidR="00844E4B" w:rsidRPr="00F4052D" w:rsidRDefault="002971AE" w:rsidP="00240BF1">
      <w:pPr>
        <w:spacing w:after="0" w:line="240" w:lineRule="auto"/>
        <w:ind w:firstLine="709"/>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6.</w:t>
      </w:r>
      <w:r w:rsidR="00844E4B" w:rsidRPr="00F4052D">
        <w:rPr>
          <w:rFonts w:ascii="Times New Roman" w:eastAsia="Times New Roman" w:hAnsi="Times New Roman" w:cs="Times New Roman"/>
          <w:sz w:val="28"/>
          <w:szCs w:val="28"/>
          <w:lang w:eastAsia="ru-RU"/>
        </w:rPr>
        <w:t>Д</w:t>
      </w:r>
      <w:r w:rsidR="00136922" w:rsidRPr="00F4052D">
        <w:rPr>
          <w:rFonts w:ascii="Times New Roman" w:eastAsia="Times New Roman" w:hAnsi="Times New Roman" w:cs="Times New Roman"/>
          <w:sz w:val="28"/>
          <w:szCs w:val="28"/>
          <w:lang w:eastAsia="ru-RU"/>
        </w:rPr>
        <w:t xml:space="preserve">ля эффективной реализации ФГОС </w:t>
      </w:r>
      <w:r w:rsidR="00844E4B" w:rsidRPr="00F4052D">
        <w:rPr>
          <w:rFonts w:ascii="Times New Roman" w:eastAsia="Times New Roman" w:hAnsi="Times New Roman" w:cs="Times New Roman"/>
          <w:sz w:val="28"/>
          <w:szCs w:val="28"/>
          <w:lang w:eastAsia="ru-RU"/>
        </w:rPr>
        <w:t>:</w:t>
      </w:r>
      <w:r w:rsidR="00766E8E" w:rsidRPr="00F4052D">
        <w:rPr>
          <w:rFonts w:ascii="Times New Roman" w:eastAsia="Times New Roman" w:hAnsi="Times New Roman" w:cs="Times New Roman"/>
          <w:sz w:val="28"/>
          <w:szCs w:val="28"/>
          <w:lang w:eastAsia="ru-RU"/>
        </w:rPr>
        <w:t xml:space="preserve"> </w:t>
      </w:r>
    </w:p>
    <w:p w:rsidR="00844E4B" w:rsidRPr="00F4052D" w:rsidRDefault="00844E4B" w:rsidP="00766E8E">
      <w:pPr>
        <w:numPr>
          <w:ilvl w:val="1"/>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продолжить работу по приведению в соответствие нормативной</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базы для реализации ФГОС в связи с вступлением</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силу с 1 сентября 2013г. Федерального закона от 29.12.2012г. № 273 ФЗ «Об образовании в Российской Федерации»;</w:t>
      </w:r>
    </w:p>
    <w:p w:rsidR="00844E4B" w:rsidRPr="00F4052D" w:rsidRDefault="00844E4B" w:rsidP="00766E8E">
      <w:pPr>
        <w:numPr>
          <w:ilvl w:val="1"/>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обеспечить координацию деятельности образовательных учреждений по выполнению требований, предъявляемых</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условиях введения ФГОС;</w:t>
      </w:r>
    </w:p>
    <w:p w:rsidR="00844E4B" w:rsidRPr="00F4052D" w:rsidRDefault="00844E4B" w:rsidP="00766E8E">
      <w:pPr>
        <w:numPr>
          <w:ilvl w:val="1"/>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разработать критерии и обеспечить проведение мониторинга условий и результатов при введении ФГОС;</w:t>
      </w:r>
    </w:p>
    <w:p w:rsidR="00844E4B" w:rsidRPr="00F4052D" w:rsidRDefault="00844E4B" w:rsidP="00766E8E">
      <w:pPr>
        <w:numPr>
          <w:ilvl w:val="1"/>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обеспечить выявление, обобщение и распространение успешного опыта в рамках введения ФГОС.</w:t>
      </w:r>
    </w:p>
    <w:p w:rsidR="00844E4B" w:rsidRPr="00F4052D" w:rsidRDefault="00844E4B" w:rsidP="00766E8E">
      <w:pPr>
        <w:numPr>
          <w:ilvl w:val="1"/>
          <w:numId w:val="1"/>
        </w:numPr>
        <w:tabs>
          <w:tab w:val="num" w:pos="1080"/>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обеспечить</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 1 сентября</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2015г. обучение по ФГОС основного общего образования не менее 50 % ОУ города.</w:t>
      </w:r>
    </w:p>
    <w:p w:rsidR="00844E4B" w:rsidRPr="00F4052D" w:rsidRDefault="002971AE" w:rsidP="00766E8E">
      <w:pPr>
        <w:tabs>
          <w:tab w:val="num" w:pos="1080"/>
        </w:tabs>
        <w:spacing w:after="0" w:line="240" w:lineRule="auto"/>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7.</w:t>
      </w:r>
      <w:r w:rsidR="00844E4B" w:rsidRPr="00F4052D">
        <w:rPr>
          <w:rFonts w:ascii="Times New Roman" w:eastAsia="Times New Roman" w:hAnsi="Times New Roman" w:cs="Times New Roman"/>
          <w:sz w:val="28"/>
          <w:szCs w:val="28"/>
          <w:lang w:eastAsia="ru-RU"/>
        </w:rPr>
        <w:t>Для повышения эффективности влияния потребителей, общественных институтов и объединений педагогов</w:t>
      </w:r>
      <w:r w:rsidR="00766E8E"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на кач</w:t>
      </w:r>
      <w:r w:rsidR="00AD7944" w:rsidRPr="00F4052D">
        <w:rPr>
          <w:rFonts w:ascii="Times New Roman" w:eastAsia="Times New Roman" w:hAnsi="Times New Roman" w:cs="Times New Roman"/>
          <w:sz w:val="28"/>
          <w:szCs w:val="28"/>
          <w:lang w:eastAsia="ru-RU"/>
        </w:rPr>
        <w:t>ество</w:t>
      </w:r>
      <w:r w:rsidR="00766E8E" w:rsidRPr="00F4052D">
        <w:rPr>
          <w:rFonts w:ascii="Times New Roman" w:eastAsia="Times New Roman" w:hAnsi="Times New Roman" w:cs="Times New Roman"/>
          <w:sz w:val="28"/>
          <w:szCs w:val="28"/>
          <w:lang w:eastAsia="ru-RU"/>
        </w:rPr>
        <w:t xml:space="preserve"> </w:t>
      </w:r>
      <w:r w:rsidR="00AD7944" w:rsidRPr="00F4052D">
        <w:rPr>
          <w:rFonts w:ascii="Times New Roman" w:eastAsia="Times New Roman" w:hAnsi="Times New Roman" w:cs="Times New Roman"/>
          <w:sz w:val="28"/>
          <w:szCs w:val="28"/>
          <w:lang w:eastAsia="ru-RU"/>
        </w:rPr>
        <w:t>общего образования в 2015</w:t>
      </w:r>
      <w:r w:rsidR="00844E4B" w:rsidRPr="00F4052D">
        <w:rPr>
          <w:rFonts w:ascii="Times New Roman" w:eastAsia="Times New Roman" w:hAnsi="Times New Roman" w:cs="Times New Roman"/>
          <w:sz w:val="28"/>
          <w:szCs w:val="28"/>
          <w:lang w:eastAsia="ru-RU"/>
        </w:rPr>
        <w:t xml:space="preserve"> году </w:t>
      </w:r>
      <w:r w:rsidR="00C04CA8" w:rsidRPr="00F4052D">
        <w:rPr>
          <w:rFonts w:ascii="Times New Roman" w:eastAsia="Times New Roman" w:hAnsi="Times New Roman" w:cs="Times New Roman"/>
          <w:sz w:val="28"/>
          <w:szCs w:val="28"/>
          <w:lang w:eastAsia="ru-RU"/>
        </w:rPr>
        <w:t>необходимо</w:t>
      </w:r>
      <w:r w:rsidR="00844E4B" w:rsidRPr="00F4052D">
        <w:rPr>
          <w:rFonts w:ascii="Times New Roman" w:eastAsia="Times New Roman" w:hAnsi="Times New Roman" w:cs="Times New Roman"/>
          <w:sz w:val="28"/>
          <w:szCs w:val="28"/>
          <w:lang w:eastAsia="ru-RU"/>
        </w:rPr>
        <w:t>:</w:t>
      </w:r>
    </w:p>
    <w:p w:rsidR="00844E4B" w:rsidRPr="00F4052D" w:rsidRDefault="00766E8E" w:rsidP="00766E8E">
      <w:pPr>
        <w:tabs>
          <w:tab w:val="left" w:pos="1260"/>
        </w:tabs>
        <w:spacing w:after="0" w:line="240" w:lineRule="auto"/>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b/>
          <w:sz w:val="28"/>
          <w:szCs w:val="28"/>
          <w:lang w:eastAsia="ru-RU"/>
        </w:rPr>
        <w:t xml:space="preserve"> </w:t>
      </w:r>
      <w:r w:rsidR="00844E4B" w:rsidRPr="00F4052D">
        <w:rPr>
          <w:rFonts w:ascii="Times New Roman" w:eastAsia="Times New Roman" w:hAnsi="Times New Roman" w:cs="Times New Roman"/>
          <w:sz w:val="28"/>
          <w:szCs w:val="28"/>
          <w:lang w:eastAsia="ru-RU"/>
        </w:rPr>
        <w:t>- продолж</w:t>
      </w:r>
      <w:r w:rsidR="00AD7944" w:rsidRPr="00F4052D">
        <w:rPr>
          <w:rFonts w:ascii="Times New Roman" w:eastAsia="Times New Roman" w:hAnsi="Times New Roman" w:cs="Times New Roman"/>
          <w:sz w:val="28"/>
          <w:szCs w:val="28"/>
          <w:lang w:eastAsia="ru-RU"/>
        </w:rPr>
        <w:t>ение</w:t>
      </w:r>
      <w:r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работ</w:t>
      </w:r>
      <w:r w:rsidR="00AD7944" w:rsidRPr="00F4052D">
        <w:rPr>
          <w:rFonts w:ascii="Times New Roman" w:eastAsia="Times New Roman" w:hAnsi="Times New Roman" w:cs="Times New Roman"/>
          <w:sz w:val="28"/>
          <w:szCs w:val="28"/>
          <w:lang w:eastAsia="ru-RU"/>
        </w:rPr>
        <w:t>ы</w:t>
      </w:r>
      <w:r w:rsidR="00844E4B" w:rsidRPr="00F4052D">
        <w:rPr>
          <w:rFonts w:ascii="Times New Roman" w:eastAsia="Times New Roman" w:hAnsi="Times New Roman" w:cs="Times New Roman"/>
          <w:sz w:val="28"/>
          <w:szCs w:val="28"/>
          <w:lang w:eastAsia="ru-RU"/>
        </w:rPr>
        <w:t xml:space="preserve"> по выявлению, обобщению и анализу общественного мнения о качестве работы МОО;</w:t>
      </w:r>
    </w:p>
    <w:p w:rsidR="00844E4B" w:rsidRPr="00F4052D" w:rsidRDefault="00844E4B"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проведение мониторингов и формирование рейтингов МОО;</w:t>
      </w:r>
    </w:p>
    <w:p w:rsidR="00844E4B" w:rsidRPr="00F4052D" w:rsidRDefault="00844E4B"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изучение результатов оценки качества работы и рейтингов МОО;</w:t>
      </w:r>
    </w:p>
    <w:p w:rsidR="00844E4B" w:rsidRPr="00F4052D" w:rsidRDefault="00AD7944" w:rsidP="00766E8E">
      <w:pPr>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подготовка совместно с общественным советом рекомендаций</w:t>
      </w:r>
      <w:r w:rsidR="00766E8E"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по улучшению качества предоставления МОО образовательных услуг;</w:t>
      </w:r>
    </w:p>
    <w:p w:rsidR="00844E4B" w:rsidRPr="00F4052D" w:rsidRDefault="00844E4B" w:rsidP="00766E8E">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мониторинг размещения МОО планов мероприятий по улучшению качества работы на официальных сайтах МОО и обеспечения их выполнения.</w:t>
      </w:r>
    </w:p>
    <w:p w:rsidR="00844E4B" w:rsidRPr="00F4052D" w:rsidRDefault="002971AE" w:rsidP="00240BF1">
      <w:pPr>
        <w:tabs>
          <w:tab w:val="left" w:pos="1260"/>
        </w:tabs>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lastRenderedPageBreak/>
        <w:t>8.</w:t>
      </w:r>
      <w:r w:rsidR="00844E4B" w:rsidRPr="00F4052D">
        <w:rPr>
          <w:rFonts w:ascii="Times New Roman" w:eastAsia="Times New Roman" w:hAnsi="Times New Roman" w:cs="Times New Roman"/>
          <w:sz w:val="28"/>
          <w:szCs w:val="28"/>
          <w:lang w:eastAsia="ru-RU"/>
        </w:rPr>
        <w:t>В части обеспечения права граждан на выбор образовательного учреждения, включая детей с ограниченными возможностями здоровья и детей-инвалидов</w:t>
      </w:r>
      <w:r w:rsidR="00AD7944" w:rsidRPr="00F4052D">
        <w:rPr>
          <w:rFonts w:ascii="Times New Roman" w:eastAsia="Times New Roman" w:hAnsi="Times New Roman" w:cs="Times New Roman"/>
          <w:sz w:val="28"/>
          <w:szCs w:val="28"/>
          <w:lang w:eastAsia="ru-RU"/>
        </w:rPr>
        <w:t>,</w:t>
      </w:r>
      <w:r w:rsidR="00844E4B" w:rsidRPr="00F4052D">
        <w:rPr>
          <w:rFonts w:ascii="Times New Roman" w:eastAsia="Times New Roman" w:hAnsi="Times New Roman" w:cs="Times New Roman"/>
          <w:sz w:val="28"/>
          <w:szCs w:val="28"/>
          <w:lang w:eastAsia="ru-RU"/>
        </w:rPr>
        <w:t xml:space="preserve"> планируется:</w:t>
      </w:r>
    </w:p>
    <w:p w:rsidR="00844E4B" w:rsidRPr="00F4052D" w:rsidRDefault="00844E4B" w:rsidP="00240BF1">
      <w:pPr>
        <w:numPr>
          <w:ilvl w:val="0"/>
          <w:numId w:val="3"/>
        </w:numPr>
        <w:tabs>
          <w:tab w:val="clear" w:pos="360"/>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увеличение количества</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базовых школ и сельских малокомплектных школ для организации дистанционного обучения;</w:t>
      </w:r>
    </w:p>
    <w:p w:rsidR="00844E4B" w:rsidRPr="00F4052D" w:rsidRDefault="00844E4B" w:rsidP="00240BF1">
      <w:pPr>
        <w:numPr>
          <w:ilvl w:val="0"/>
          <w:numId w:val="3"/>
        </w:numPr>
        <w:tabs>
          <w:tab w:val="clear" w:pos="360"/>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увеличение скорости доступа сельских малокомплектных школ к сети Интернет;</w:t>
      </w:r>
    </w:p>
    <w:p w:rsidR="00844E4B" w:rsidRPr="00F4052D" w:rsidRDefault="00AD7944" w:rsidP="00240BF1">
      <w:pPr>
        <w:numPr>
          <w:ilvl w:val="0"/>
          <w:numId w:val="3"/>
        </w:numPr>
        <w:tabs>
          <w:tab w:val="clear" w:pos="360"/>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расширение сети базовых</w:t>
      </w:r>
      <w:r w:rsidR="00844E4B" w:rsidRPr="00F4052D">
        <w:rPr>
          <w:rFonts w:ascii="Times New Roman" w:eastAsia="Times New Roman" w:hAnsi="Times New Roman" w:cs="Times New Roman"/>
          <w:sz w:val="28"/>
          <w:szCs w:val="28"/>
          <w:lang w:eastAsia="ru-RU"/>
        </w:rPr>
        <w:t xml:space="preserve"> школ для</w:t>
      </w:r>
      <w:r w:rsidR="00766E8E"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организации инклюзивного образования детей с ограниченными возможностями здоровья и детей-инвалидов;</w:t>
      </w:r>
    </w:p>
    <w:p w:rsidR="00844E4B" w:rsidRPr="00F4052D" w:rsidRDefault="00844E4B" w:rsidP="00240BF1">
      <w:pPr>
        <w:numPr>
          <w:ilvl w:val="0"/>
          <w:numId w:val="3"/>
        </w:numPr>
        <w:tabs>
          <w:tab w:val="clear" w:pos="360"/>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повышение квалификации</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специалистов базовых школ и сельских малокомплектных школ</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в области ИКТ технологий в форме</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семинаров и курсов повышения квалификации;</w:t>
      </w:r>
    </w:p>
    <w:p w:rsidR="00844E4B" w:rsidRPr="00F4052D" w:rsidRDefault="00844E4B" w:rsidP="00240BF1">
      <w:pPr>
        <w:numPr>
          <w:ilvl w:val="0"/>
          <w:numId w:val="2"/>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расширение практики организации дополнительных занятий в дистанционном режиме для одаренных школьников;</w:t>
      </w:r>
    </w:p>
    <w:p w:rsidR="00844E4B" w:rsidRPr="00F4052D" w:rsidRDefault="00844E4B" w:rsidP="00240BF1">
      <w:pPr>
        <w:numPr>
          <w:ilvl w:val="0"/>
          <w:numId w:val="2"/>
        </w:numPr>
        <w:tabs>
          <w:tab w:val="num" w:pos="851"/>
          <w:tab w:val="left" w:pos="1260"/>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увеличение удельного веса численности учащихся 10-11 классов, охваченных профильным обучением</w:t>
      </w:r>
      <w:r w:rsidR="00766E8E" w:rsidRPr="00F4052D">
        <w:rPr>
          <w:rFonts w:ascii="Times New Roman" w:eastAsia="Times New Roman" w:hAnsi="Times New Roman" w:cs="Times New Roman"/>
          <w:sz w:val="28"/>
          <w:szCs w:val="28"/>
          <w:lang w:eastAsia="ru-RU"/>
        </w:rPr>
        <w:t xml:space="preserve"> </w:t>
      </w:r>
      <w:r w:rsidRPr="00F4052D">
        <w:rPr>
          <w:rFonts w:ascii="Times New Roman" w:eastAsia="Times New Roman" w:hAnsi="Times New Roman" w:cs="Times New Roman"/>
          <w:sz w:val="28"/>
          <w:szCs w:val="28"/>
          <w:lang w:eastAsia="ru-RU"/>
        </w:rPr>
        <w:t xml:space="preserve">до </w:t>
      </w:r>
      <w:r w:rsidR="00136922" w:rsidRPr="00F4052D">
        <w:rPr>
          <w:rFonts w:ascii="Times New Roman" w:eastAsia="Times New Roman" w:hAnsi="Times New Roman" w:cs="Times New Roman"/>
          <w:sz w:val="28"/>
          <w:szCs w:val="28"/>
          <w:lang w:eastAsia="ru-RU"/>
        </w:rPr>
        <w:t>56,6</w:t>
      </w:r>
      <w:r w:rsidRPr="00F4052D">
        <w:rPr>
          <w:rFonts w:ascii="Times New Roman" w:eastAsia="Times New Roman" w:hAnsi="Times New Roman" w:cs="Times New Roman"/>
          <w:sz w:val="28"/>
          <w:szCs w:val="28"/>
          <w:lang w:eastAsia="ru-RU"/>
        </w:rPr>
        <w:t>% в 2015 году.</w:t>
      </w:r>
    </w:p>
    <w:p w:rsidR="00844E4B" w:rsidRPr="00F4052D" w:rsidRDefault="002971AE" w:rsidP="00240BF1">
      <w:pPr>
        <w:tabs>
          <w:tab w:val="num" w:pos="851"/>
        </w:tabs>
        <w:spacing w:after="0" w:line="240" w:lineRule="auto"/>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10.</w:t>
      </w:r>
      <w:r w:rsidR="00844E4B" w:rsidRPr="00F4052D">
        <w:rPr>
          <w:rFonts w:ascii="Times New Roman" w:eastAsia="Times New Roman" w:hAnsi="Times New Roman" w:cs="Times New Roman"/>
          <w:sz w:val="28"/>
          <w:szCs w:val="28"/>
          <w:lang w:eastAsia="ru-RU"/>
        </w:rPr>
        <w:t>С целью улучшения здоровья учащихся необходимо:</w:t>
      </w:r>
    </w:p>
    <w:p w:rsidR="00844E4B" w:rsidRPr="00F4052D" w:rsidRDefault="00844E4B" w:rsidP="00240BF1">
      <w:pPr>
        <w:numPr>
          <w:ilvl w:val="0"/>
          <w:numId w:val="4"/>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продолжить работу по созданию в общеобразовательных учреждениях условий для оказания качественного медицинского обслуживания школьников;</w:t>
      </w:r>
    </w:p>
    <w:p w:rsidR="00844E4B" w:rsidRPr="00F4052D" w:rsidRDefault="00844E4B" w:rsidP="00240BF1">
      <w:pPr>
        <w:numPr>
          <w:ilvl w:val="0"/>
          <w:numId w:val="4"/>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увеличить количество общеобразовательных учреждений, имеющих лицензию на осуществление медицинской деятельности;</w:t>
      </w:r>
    </w:p>
    <w:p w:rsidR="00844E4B" w:rsidRPr="00F4052D" w:rsidRDefault="00844E4B" w:rsidP="00240BF1">
      <w:pPr>
        <w:numPr>
          <w:ilvl w:val="0"/>
          <w:numId w:val="4"/>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продолжить развитие инклюзивного образования;</w:t>
      </w:r>
    </w:p>
    <w:p w:rsidR="00844E4B" w:rsidRPr="00F4052D" w:rsidRDefault="00844E4B" w:rsidP="00240BF1">
      <w:pPr>
        <w:numPr>
          <w:ilvl w:val="0"/>
          <w:numId w:val="4"/>
        </w:numPr>
        <w:tabs>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продолжить привлечение к инклюзивному и дистанционно</w:t>
      </w:r>
      <w:r w:rsidR="00D810E5" w:rsidRPr="00F4052D">
        <w:rPr>
          <w:rFonts w:ascii="Times New Roman" w:eastAsia="Times New Roman" w:hAnsi="Times New Roman" w:cs="Times New Roman"/>
          <w:sz w:val="28"/>
          <w:szCs w:val="28"/>
          <w:lang w:eastAsia="ru-RU"/>
        </w:rPr>
        <w:t>му</w:t>
      </w:r>
      <w:r w:rsidRPr="00F4052D">
        <w:rPr>
          <w:rFonts w:ascii="Times New Roman" w:eastAsia="Times New Roman" w:hAnsi="Times New Roman" w:cs="Times New Roman"/>
          <w:sz w:val="28"/>
          <w:szCs w:val="28"/>
          <w:lang w:eastAsia="ru-RU"/>
        </w:rPr>
        <w:t xml:space="preserve"> образованию детей-инвалидов, обучающихся на дому и имеющих медицинские показания для каждого вида обучения;</w:t>
      </w:r>
    </w:p>
    <w:p w:rsidR="00844E4B" w:rsidRPr="00F4052D" w:rsidRDefault="00844E4B" w:rsidP="00240BF1">
      <w:pPr>
        <w:numPr>
          <w:ilvl w:val="0"/>
          <w:numId w:val="4"/>
        </w:numPr>
        <w:tabs>
          <w:tab w:val="left" w:pos="709"/>
          <w:tab w:val="num" w:pos="851"/>
        </w:tabs>
        <w:spacing w:after="0" w:line="240" w:lineRule="auto"/>
        <w:ind w:left="0"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продолжить развитие взаимодействия образовательных учреждений с учреждениями здравоохранения с целью сохранения и укрепления здоровья учащихся;</w:t>
      </w:r>
    </w:p>
    <w:p w:rsidR="00844E4B" w:rsidRPr="00F4052D" w:rsidRDefault="00844E4B" w:rsidP="00240BF1">
      <w:pPr>
        <w:numPr>
          <w:ilvl w:val="0"/>
          <w:numId w:val="4"/>
        </w:numPr>
        <w:tabs>
          <w:tab w:val="num" w:pos="851"/>
        </w:tabs>
        <w:spacing w:after="0" w:line="240" w:lineRule="auto"/>
        <w:ind w:left="0" w:firstLine="709"/>
        <w:jc w:val="both"/>
        <w:rPr>
          <w:rFonts w:ascii="Times New Roman" w:eastAsia="Calibri" w:hAnsi="Times New Roman" w:cs="Times New Roman"/>
          <w:sz w:val="28"/>
          <w:szCs w:val="28"/>
        </w:rPr>
      </w:pPr>
      <w:r w:rsidRPr="00F4052D">
        <w:rPr>
          <w:rFonts w:ascii="Times New Roman" w:eastAsia="Times New Roman" w:hAnsi="Times New Roman" w:cs="Times New Roman"/>
          <w:sz w:val="28"/>
          <w:szCs w:val="28"/>
          <w:lang w:eastAsia="ru-RU"/>
        </w:rPr>
        <w:t>обеспечить расширение спектра классов коррекционного обучения на базе общеобразовательных учреждений</w:t>
      </w:r>
      <w:r w:rsidRPr="00F4052D">
        <w:rPr>
          <w:rFonts w:ascii="Times New Roman" w:eastAsia="Calibri" w:hAnsi="Times New Roman" w:cs="Times New Roman"/>
          <w:sz w:val="28"/>
          <w:szCs w:val="28"/>
        </w:rPr>
        <w:t>;</w:t>
      </w:r>
    </w:p>
    <w:p w:rsidR="001E2435" w:rsidRPr="00F4052D" w:rsidRDefault="001E2435" w:rsidP="00240BF1">
      <w:pPr>
        <w:numPr>
          <w:ilvl w:val="0"/>
          <w:numId w:val="4"/>
        </w:numPr>
        <w:tabs>
          <w:tab w:val="num" w:pos="851"/>
        </w:tabs>
        <w:spacing w:after="0" w:line="240" w:lineRule="auto"/>
        <w:ind w:left="0" w:firstLine="709"/>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увеличить количество</w:t>
      </w:r>
      <w:r w:rsidR="00766E8E" w:rsidRPr="00F4052D">
        <w:rPr>
          <w:rFonts w:ascii="Times New Roman" w:eastAsia="Calibri" w:hAnsi="Times New Roman" w:cs="Times New Roman"/>
          <w:sz w:val="28"/>
          <w:szCs w:val="28"/>
        </w:rPr>
        <w:t xml:space="preserve"> </w:t>
      </w:r>
      <w:r w:rsidRPr="00F4052D">
        <w:rPr>
          <w:rFonts w:ascii="Times New Roman" w:eastAsia="Calibri" w:hAnsi="Times New Roman" w:cs="Times New Roman"/>
          <w:sz w:val="28"/>
          <w:szCs w:val="28"/>
        </w:rPr>
        <w:t>учащихся, занимающихся спортом на 1%.</w:t>
      </w:r>
    </w:p>
    <w:p w:rsidR="001E2435" w:rsidRPr="00F4052D" w:rsidRDefault="001E2435" w:rsidP="00240BF1">
      <w:pPr>
        <w:numPr>
          <w:ilvl w:val="0"/>
          <w:numId w:val="4"/>
        </w:numPr>
        <w:tabs>
          <w:tab w:val="num" w:pos="851"/>
        </w:tabs>
        <w:spacing w:after="0" w:line="240" w:lineRule="auto"/>
        <w:ind w:left="0" w:firstLine="709"/>
        <w:jc w:val="both"/>
        <w:rPr>
          <w:rFonts w:ascii="Times New Roman" w:eastAsia="Calibri" w:hAnsi="Times New Roman" w:cs="Times New Roman"/>
          <w:spacing w:val="-4"/>
          <w:sz w:val="28"/>
          <w:szCs w:val="28"/>
        </w:rPr>
      </w:pPr>
      <w:r w:rsidRPr="00F4052D">
        <w:rPr>
          <w:rFonts w:ascii="Times New Roman" w:eastAsia="Calibri" w:hAnsi="Times New Roman" w:cs="Times New Roman"/>
          <w:spacing w:val="-4"/>
          <w:sz w:val="28"/>
          <w:szCs w:val="28"/>
        </w:rPr>
        <w:t>увеличить участие учащихся в спортивно-массовых мероприятиях до 92%.</w:t>
      </w:r>
    </w:p>
    <w:p w:rsidR="00844E4B" w:rsidRPr="00F4052D" w:rsidRDefault="002971AE" w:rsidP="00766E8E">
      <w:pPr>
        <w:tabs>
          <w:tab w:val="left" w:pos="1260"/>
        </w:tabs>
        <w:spacing w:after="0" w:line="240" w:lineRule="auto"/>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11.</w:t>
      </w:r>
      <w:r w:rsidR="00844E4B" w:rsidRPr="00F4052D">
        <w:rPr>
          <w:rFonts w:ascii="Times New Roman" w:eastAsia="Times New Roman" w:hAnsi="Times New Roman" w:cs="Times New Roman"/>
          <w:sz w:val="28"/>
          <w:szCs w:val="28"/>
          <w:lang w:eastAsia="ru-RU"/>
        </w:rPr>
        <w:t>В вопросах финансово-экономической деятельности необходимо способствовать развитию платных услуг, привлечению инвестиций в образовательные учреждения путем участия в грантовых программах, развитию</w:t>
      </w:r>
      <w:r w:rsidR="00766E8E"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сети автономных учреждений, обеспечению информационной открытости</w:t>
      </w:r>
      <w:r w:rsidR="00766E8E"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муниципальных образовательных организаций.</w:t>
      </w:r>
    </w:p>
    <w:p w:rsidR="00844E4B" w:rsidRPr="00F4052D" w:rsidRDefault="00844E4B" w:rsidP="00766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bCs/>
          <w:sz w:val="28"/>
          <w:szCs w:val="28"/>
          <w:lang w:eastAsia="ru-RU"/>
        </w:rPr>
        <w:t>Механизмами реализации в достижении поставленных задач станут:</w:t>
      </w:r>
    </w:p>
    <w:p w:rsidR="00844E4B" w:rsidRPr="00F4052D" w:rsidRDefault="00FE03B3" w:rsidP="00766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w:t>
      </w:r>
      <w:r w:rsidR="00844E4B" w:rsidRPr="00F4052D">
        <w:rPr>
          <w:rFonts w:ascii="Times New Roman" w:eastAsia="Times New Roman" w:hAnsi="Times New Roman" w:cs="Times New Roman"/>
          <w:sz w:val="28"/>
          <w:szCs w:val="28"/>
          <w:lang w:eastAsia="ru-RU"/>
        </w:rPr>
        <w:t xml:space="preserve">муниципальная «дорожная карта» изменений в социальной сфере, направленных на повышение эффективности образования; </w:t>
      </w:r>
    </w:p>
    <w:p w:rsidR="00844E4B" w:rsidRPr="00F4052D" w:rsidRDefault="00FE03B3" w:rsidP="00766E8E">
      <w:pPr>
        <w:widowControl w:val="0"/>
        <w:tabs>
          <w:tab w:val="left" w:pos="48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 xml:space="preserve">- </w:t>
      </w:r>
      <w:r w:rsidR="00844E4B" w:rsidRPr="00F4052D">
        <w:rPr>
          <w:rFonts w:ascii="Times New Roman" w:eastAsia="Times New Roman" w:hAnsi="Times New Roman" w:cs="Times New Roman"/>
          <w:bCs/>
          <w:sz w:val="28"/>
          <w:szCs w:val="28"/>
          <w:lang w:eastAsia="ru-RU"/>
        </w:rPr>
        <w:t>муниципальная программа «Развитие образования города Сочи»</w:t>
      </w:r>
      <w:r w:rsidRPr="00F4052D">
        <w:rPr>
          <w:rFonts w:ascii="Times New Roman" w:eastAsia="Times New Roman" w:hAnsi="Times New Roman" w:cs="Times New Roman"/>
          <w:bCs/>
          <w:sz w:val="28"/>
          <w:szCs w:val="28"/>
          <w:lang w:eastAsia="ru-RU"/>
        </w:rPr>
        <w:t>;</w:t>
      </w:r>
    </w:p>
    <w:p w:rsidR="00844E4B" w:rsidRPr="00F4052D" w:rsidRDefault="00FE03B3" w:rsidP="00766E8E">
      <w:pPr>
        <w:widowControl w:val="0"/>
        <w:tabs>
          <w:tab w:val="left" w:pos="48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 xml:space="preserve">- </w:t>
      </w:r>
      <w:r w:rsidR="00844E4B" w:rsidRPr="00F4052D">
        <w:rPr>
          <w:rFonts w:ascii="Times New Roman" w:eastAsia="Times New Roman" w:hAnsi="Times New Roman" w:cs="Times New Roman"/>
          <w:bCs/>
          <w:sz w:val="28"/>
          <w:szCs w:val="28"/>
          <w:lang w:eastAsia="ru-RU"/>
        </w:rPr>
        <w:t>муни</w:t>
      </w:r>
      <w:r w:rsidR="006943F3" w:rsidRPr="00F4052D">
        <w:rPr>
          <w:rFonts w:ascii="Times New Roman" w:eastAsia="Times New Roman" w:hAnsi="Times New Roman" w:cs="Times New Roman"/>
          <w:bCs/>
          <w:sz w:val="28"/>
          <w:szCs w:val="28"/>
          <w:lang w:eastAsia="ru-RU"/>
        </w:rPr>
        <w:t>ципальная программа «Дети Сочи»</w:t>
      </w:r>
      <w:r w:rsidRPr="00F4052D">
        <w:rPr>
          <w:rFonts w:ascii="Times New Roman" w:eastAsia="Times New Roman" w:hAnsi="Times New Roman" w:cs="Times New Roman"/>
          <w:bCs/>
          <w:sz w:val="28"/>
          <w:szCs w:val="28"/>
          <w:lang w:eastAsia="ru-RU"/>
        </w:rPr>
        <w:t>;</w:t>
      </w:r>
    </w:p>
    <w:p w:rsidR="006943F3" w:rsidRPr="00F4052D" w:rsidRDefault="00766E8E" w:rsidP="00766E8E">
      <w:pPr>
        <w:autoSpaceDE w:val="0"/>
        <w:autoSpaceDN w:val="0"/>
        <w:spacing w:after="0" w:line="240" w:lineRule="auto"/>
        <w:rPr>
          <w:rFonts w:ascii="Times New Roman" w:eastAsia="Calibri" w:hAnsi="Times New Roman" w:cs="Times New Roman"/>
          <w:sz w:val="28"/>
          <w:szCs w:val="28"/>
          <w:lang w:eastAsia="ru-RU"/>
        </w:rPr>
      </w:pPr>
      <w:r w:rsidRPr="00F4052D">
        <w:rPr>
          <w:rFonts w:ascii="Times New Roman" w:eastAsia="Times New Roman" w:hAnsi="Times New Roman" w:cs="Times New Roman"/>
          <w:bCs/>
          <w:sz w:val="28"/>
          <w:szCs w:val="28"/>
          <w:lang w:eastAsia="ru-RU"/>
        </w:rPr>
        <w:lastRenderedPageBreak/>
        <w:t xml:space="preserve"> </w:t>
      </w:r>
      <w:r w:rsidR="00FE03B3" w:rsidRPr="00F4052D">
        <w:rPr>
          <w:rFonts w:ascii="Times New Roman" w:eastAsia="Times New Roman" w:hAnsi="Times New Roman" w:cs="Times New Roman"/>
          <w:bCs/>
          <w:sz w:val="28"/>
          <w:szCs w:val="28"/>
          <w:lang w:eastAsia="ru-RU"/>
        </w:rPr>
        <w:t xml:space="preserve">- </w:t>
      </w:r>
      <w:r w:rsidR="006943F3" w:rsidRPr="00F4052D">
        <w:rPr>
          <w:rFonts w:ascii="Times New Roman" w:eastAsia="Times New Roman" w:hAnsi="Times New Roman" w:cs="Times New Roman"/>
          <w:bCs/>
          <w:sz w:val="28"/>
          <w:szCs w:val="28"/>
          <w:lang w:eastAsia="ru-RU"/>
        </w:rPr>
        <w:t xml:space="preserve">муниципальная программа </w:t>
      </w:r>
      <w:r w:rsidR="006943F3" w:rsidRPr="00F4052D">
        <w:rPr>
          <w:rFonts w:ascii="Times New Roman" w:eastAsia="Calibri" w:hAnsi="Times New Roman" w:cs="Times New Roman"/>
          <w:sz w:val="28"/>
          <w:szCs w:val="28"/>
          <w:lang w:eastAsia="ru-RU"/>
        </w:rPr>
        <w:t>«Меры по профилактике наркомании, вредных зависимостей и пропаганде здорового образа жизни в городе Сочи» на 2014 – 2017 годы»</w:t>
      </w:r>
      <w:r w:rsidR="00FE03B3" w:rsidRPr="00F4052D">
        <w:rPr>
          <w:rFonts w:ascii="Times New Roman" w:eastAsia="Calibri" w:hAnsi="Times New Roman" w:cs="Times New Roman"/>
          <w:sz w:val="28"/>
          <w:szCs w:val="28"/>
          <w:lang w:eastAsia="ru-RU"/>
        </w:rPr>
        <w:t>.</w:t>
      </w:r>
    </w:p>
    <w:p w:rsidR="006943F3" w:rsidRPr="00F4052D" w:rsidRDefault="006943F3" w:rsidP="00766E8E">
      <w:pPr>
        <w:widowControl w:val="0"/>
        <w:tabs>
          <w:tab w:val="left" w:pos="48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44E4B" w:rsidRPr="00F4052D" w:rsidRDefault="00844E4B" w:rsidP="00766E8E">
      <w:pPr>
        <w:widowControl w:val="0"/>
        <w:tabs>
          <w:tab w:val="left" w:pos="486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4052D">
        <w:rPr>
          <w:rFonts w:ascii="Times New Roman" w:eastAsia="Times New Roman" w:hAnsi="Times New Roman" w:cs="Times New Roman"/>
          <w:bCs/>
          <w:sz w:val="28"/>
          <w:szCs w:val="28"/>
          <w:lang w:eastAsia="ru-RU"/>
        </w:rPr>
        <w:t>Основными технологиями и инструментами повышения эффективности следует определить:</w:t>
      </w:r>
    </w:p>
    <w:p w:rsidR="00844E4B" w:rsidRPr="00F4052D" w:rsidRDefault="00844E4B" w:rsidP="00766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работу методических постоянно-действующих семинаров, организацию работы стажировочных площадок как способа распространения лучших практик;</w:t>
      </w:r>
    </w:p>
    <w:p w:rsidR="00844E4B" w:rsidRPr="00F4052D" w:rsidRDefault="00844E4B" w:rsidP="00766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совершенствование системы оценка качества общего образования (процедуры и контрольно-измерительные материалы государственной итоговой аттестации обучающихся на уровнях основного общего и среднего общего образования, независимой оценки качества предоставления муниципальных услуг); </w:t>
      </w:r>
    </w:p>
    <w:p w:rsidR="00844E4B" w:rsidRPr="00F4052D" w:rsidRDefault="00844E4B" w:rsidP="00766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xml:space="preserve">- аттестацию педагогических работников; </w:t>
      </w:r>
    </w:p>
    <w:p w:rsidR="00844E4B" w:rsidRPr="00F4052D" w:rsidRDefault="00844E4B" w:rsidP="00766E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052D">
        <w:rPr>
          <w:rFonts w:ascii="Times New Roman" w:eastAsia="Times New Roman" w:hAnsi="Times New Roman" w:cs="Times New Roman"/>
          <w:sz w:val="28"/>
          <w:szCs w:val="28"/>
          <w:lang w:eastAsia="ru-RU"/>
        </w:rPr>
        <w:t>- лицензирование и государственную аккредитацию образовательных организаций.</w:t>
      </w:r>
    </w:p>
    <w:p w:rsidR="00844E4B" w:rsidRPr="00F4052D" w:rsidRDefault="00844E4B" w:rsidP="00766E8E">
      <w:pPr>
        <w:spacing w:line="240" w:lineRule="auto"/>
        <w:rPr>
          <w:rFonts w:ascii="Calibri" w:eastAsia="Calibri" w:hAnsi="Calibri" w:cs="Times New Roman"/>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810E5" w:rsidRPr="00F4052D" w:rsidRDefault="00D810E5"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426B" w:rsidRPr="00F4052D" w:rsidRDefault="00FA426B"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426B" w:rsidRPr="00F4052D" w:rsidRDefault="00FA426B"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426B" w:rsidRPr="00F4052D" w:rsidRDefault="00FA426B"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40BF1" w:rsidRPr="00F4052D" w:rsidRDefault="00240BF1">
      <w:pPr>
        <w:rPr>
          <w:rFonts w:ascii="Times New Roman" w:eastAsia="Times New Roman" w:hAnsi="Times New Roman" w:cs="Times New Roman"/>
          <w:b/>
          <w:bCs/>
          <w:sz w:val="24"/>
          <w:szCs w:val="24"/>
          <w:lang w:eastAsia="ru-RU"/>
        </w:rPr>
      </w:pPr>
      <w:r w:rsidRPr="00F4052D">
        <w:rPr>
          <w:rFonts w:ascii="Times New Roman" w:eastAsia="Times New Roman" w:hAnsi="Times New Roman" w:cs="Times New Roman"/>
          <w:b/>
          <w:bCs/>
          <w:sz w:val="24"/>
          <w:szCs w:val="24"/>
          <w:lang w:eastAsia="ru-RU"/>
        </w:rPr>
        <w:br w:type="page"/>
      </w:r>
    </w:p>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4052D">
        <w:rPr>
          <w:rFonts w:ascii="Times New Roman" w:eastAsia="Times New Roman" w:hAnsi="Times New Roman" w:cs="Times New Roman"/>
          <w:b/>
          <w:bCs/>
          <w:sz w:val="24"/>
          <w:szCs w:val="24"/>
          <w:lang w:eastAsia="ru-RU"/>
        </w:rPr>
        <w:lastRenderedPageBreak/>
        <w:t xml:space="preserve">2. ПОКАЗАТЕЛИ </w:t>
      </w:r>
    </w:p>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4052D">
        <w:rPr>
          <w:rFonts w:ascii="Times New Roman" w:eastAsia="Times New Roman" w:hAnsi="Times New Roman" w:cs="Times New Roman"/>
          <w:b/>
          <w:bCs/>
          <w:sz w:val="28"/>
          <w:szCs w:val="28"/>
          <w:lang w:eastAsia="ru-RU"/>
        </w:rPr>
        <w:t>мониторинга системы образования города Сочи</w:t>
      </w:r>
    </w:p>
    <w:tbl>
      <w:tblPr>
        <w:tblW w:w="9430" w:type="dxa"/>
        <w:tblInd w:w="75" w:type="dxa"/>
        <w:tblCellMar>
          <w:left w:w="75" w:type="dxa"/>
          <w:right w:w="75" w:type="dxa"/>
        </w:tblCellMar>
        <w:tblLook w:val="04A0" w:firstRow="1" w:lastRow="0" w:firstColumn="1" w:lastColumn="0" w:noHBand="0" w:noVBand="1"/>
      </w:tblPr>
      <w:tblGrid>
        <w:gridCol w:w="5178"/>
        <w:gridCol w:w="1412"/>
        <w:gridCol w:w="2840"/>
      </w:tblGrid>
      <w:tr w:rsidR="00766E8E" w:rsidRPr="00F4052D" w:rsidTr="009B0695">
        <w:trPr>
          <w:tblHeader/>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Раздел/подраздел/показатель</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Единица измерения</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Значение показателя</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I. Общее образование</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 Сведения о развитии дошкольного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87,17</w:t>
            </w:r>
          </w:p>
        </w:tc>
      </w:tr>
      <w:tr w:rsidR="00766E8E" w:rsidRPr="00F4052D" w:rsidTr="009B0695">
        <w:trPr>
          <w:trHeight w:val="1879"/>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1103A2"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40,62</w:t>
            </w:r>
            <w:r w:rsidR="00075975"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2,66</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8,36</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1.3.1. Численность воспитанников организаций дошкольного образования в расчете на 1 педагогического работника.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Ч</w:t>
            </w:r>
            <w:r w:rsidR="00E9196B" w:rsidRPr="00F4052D">
              <w:rPr>
                <w:rFonts w:ascii="Times New Roman" w:eastAsia="Times New Roman" w:hAnsi="Times New Roman" w:cs="Times New Roman"/>
                <w:sz w:val="24"/>
                <w:szCs w:val="24"/>
                <w:lang w:eastAsia="ru-RU"/>
              </w:rPr>
              <w:t>еловек</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12</w:t>
            </w:r>
          </w:p>
        </w:tc>
      </w:tr>
      <w:tr w:rsidR="00766E8E" w:rsidRPr="00F4052D" w:rsidTr="009B0695">
        <w:trPr>
          <w:trHeight w:val="204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1.4. Материально-техническое и информационное обеспечение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rPr>
          <w:trHeight w:val="431"/>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квадратный метр</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6,77</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rPr>
          <w:trHeight w:val="323"/>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водоснабжение;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100 %</w:t>
            </w:r>
          </w:p>
        </w:tc>
      </w:tr>
      <w:tr w:rsidR="00766E8E" w:rsidRPr="00F4052D" w:rsidTr="009B0695">
        <w:trPr>
          <w:trHeight w:val="301"/>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центральное отопление;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100 %</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канализацию.</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100 %</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87,5</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1.4.4. Удельный вес числа организаций, имеющих закрытые плавательные бассейны, в общем числе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12,5</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Е</w:t>
            </w:r>
            <w:r w:rsidR="00BA1780" w:rsidRPr="00F4052D">
              <w:rPr>
                <w:rFonts w:ascii="Times New Roman" w:eastAsia="Times New Roman" w:hAnsi="Times New Roman" w:cs="Times New Roman"/>
                <w:sz w:val="24"/>
                <w:szCs w:val="24"/>
                <w:lang w:eastAsia="ru-RU"/>
              </w:rPr>
              <w:t>диница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0,40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1.5. Условия получения дошкольного образования лицами с ограниченными возможностями здоровья и инвалидами</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97492F"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7,8</w:t>
            </w:r>
            <w:r w:rsidR="00FA426B"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1.5.2. Удельный вес численности детей-инвалидов в общей численности воспитанников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w:t>
            </w:r>
            <w:r w:rsidR="0097492F" w:rsidRPr="00F4052D">
              <w:rPr>
                <w:rFonts w:ascii="Times New Roman" w:eastAsia="Times New Roman" w:hAnsi="Times New Roman" w:cs="Times New Roman"/>
                <w:sz w:val="24"/>
                <w:szCs w:val="24"/>
                <w:lang w:eastAsia="ru-RU"/>
              </w:rPr>
              <w:t>5</w:t>
            </w:r>
            <w:r w:rsidR="00FA426B"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p>
        </w:tc>
        <w:tc>
          <w:tcPr>
            <w:tcW w:w="1412"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 xml:space="preserve">группы компенсирующей направленности, в том </w:t>
            </w:r>
            <w:r w:rsidRPr="00F4052D">
              <w:rPr>
                <w:rFonts w:ascii="Times New Roman" w:eastAsia="Times New Roman" w:hAnsi="Times New Roman" w:cs="Times New Roman"/>
                <w:sz w:val="24"/>
                <w:szCs w:val="24"/>
                <w:lang w:eastAsia="ru-RU"/>
              </w:rPr>
              <w:lastRenderedPageBreak/>
              <w:t>числе для воспитанников:&lt;****&gt;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с нарушениями слуха: глухие, слабослышащие, позднооглохшие;&lt;****&gt;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тяжелыми нарушениями речи;&lt;****&gt;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зрения: слепые, слабовидящие;&lt;****&gt;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умственной отсталостью (интеллектуальными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задержкой психического развития;&lt;****&gt;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опорно-двигательного аппарата;&lt;****&gt;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расстройствами аутистического спектра;&lt;****&gt;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со сложными дефектами (множественными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другими ограниченными возможностями здоровья.&lt;****&gt;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группы оздоровительной направленности, в том числе для воспитанников:&lt;****&gt;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туберкулезной интоксикацией;&lt;****&gt;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часто болеющих;&lt;****&gt;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других категорий, нуждающихся в длительном лечении и проведении специальных лечебно-оздоровительных мероприятий.&lt;****&gt;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группы комбинированной направленности.&lt;****&gt;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группы компенсирующей направленности, в том числе для воспитанников:&lt;****&gt;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слуха: глухие, слабослышащие, позднооглохшие;&lt;****&gt;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тяжелыми нарушениями речи;&lt;****&gt;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зрения: слепые, слабовидящие;&lt;****&gt;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умственной отсталостью (интеллектуальными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задержкой психического развития;&lt;****&gt;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опорно-двигательного аппарата;&lt;****&gt;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расстройствами аутистического спектра;&lt;****&gt;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со сложными дефектами (множественными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другими ограниченными возможностями здоровья.&lt;****&gt;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группы оздоровительной направленности, в том числе для воспитанников:&lt;****&gt;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туберкулезной интоксикацией;&lt;****&gt;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часто болеющих;&lt;****&gt;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других категорий, нуждающихся в длительном лечении и проведении специальных лечебно-оздоровительных мероприятий.&lt;****&gt;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группы комбинированной направленности.&lt;****&gt;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1.5.5. Удельный вес числа организаций, имеющих в своем составе лекотеку, службу ранней помощи, консультативный пункт, в общем числе дошкольных образовательных организаций.&lt;****&gt;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1.6. Состояние здоровья лиц, обучающихся по программам дошкольного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1.6.1. Пропущено дней по болезни одним ребенком в дошкольной образовательной организации в год.</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Д</w:t>
            </w:r>
            <w:r w:rsidR="00E9196B" w:rsidRPr="00F4052D">
              <w:rPr>
                <w:rFonts w:ascii="Times New Roman" w:eastAsia="Times New Roman" w:hAnsi="Times New Roman" w:cs="Times New Roman"/>
                <w:sz w:val="24"/>
                <w:szCs w:val="24"/>
                <w:lang w:eastAsia="ru-RU"/>
              </w:rPr>
              <w:t>ень</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2,4</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1.7.1. Темп роста числа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1.8. Финансово-экономическая деятельность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1.8.1. Общий объем финансовых средств, поступивших в дошкольные образовательные организации, в расчете на одного воспитанника.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Т</w:t>
            </w:r>
            <w:r w:rsidR="00E9196B" w:rsidRPr="00F4052D">
              <w:rPr>
                <w:rFonts w:ascii="Times New Roman" w:eastAsia="Times New Roman" w:hAnsi="Times New Roman" w:cs="Times New Roman"/>
                <w:sz w:val="24"/>
                <w:szCs w:val="24"/>
                <w:lang w:eastAsia="ru-RU"/>
              </w:rPr>
              <w:t>ысяча рублей</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64,29</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14,2</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 xml:space="preserve">2.1. Уровень доступности начального общего образования, основного общего образования </w:t>
            </w:r>
            <w:r w:rsidRPr="00F4052D">
              <w:rPr>
                <w:rFonts w:ascii="Times New Roman" w:eastAsia="Times New Roman" w:hAnsi="Times New Roman" w:cs="Times New Roman"/>
                <w:b/>
                <w:sz w:val="24"/>
                <w:szCs w:val="24"/>
                <w:lang w:eastAsia="ru-RU"/>
              </w:rPr>
              <w:lastRenderedPageBreak/>
              <w:t>и среднего общего образования и численность населения, получающего начальное общее, основное общее и среднее общее образование</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 xml:space="preserve"> 17 лет).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236439"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rPr>
          <w:trHeight w:val="1842"/>
        </w:trPr>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236439"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56,2</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240BF1">
        <w:trPr>
          <w:trHeight w:val="1079"/>
        </w:trPr>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236439"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20,4</w:t>
            </w:r>
          </w:p>
        </w:tc>
      </w:tr>
      <w:tr w:rsidR="00766E8E" w:rsidRPr="00F4052D" w:rsidTr="00240BF1">
        <w:trPr>
          <w:trHeight w:val="1236"/>
        </w:trPr>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236439"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8,4</w:t>
            </w:r>
          </w:p>
        </w:tc>
      </w:tr>
      <w:tr w:rsidR="00766E8E" w:rsidRPr="00F4052D" w:rsidTr="009B0695">
        <w:trPr>
          <w:trHeight w:val="1835"/>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240BF1">
        <w:trPr>
          <w:trHeight w:val="870"/>
        </w:trPr>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2.3.1. Численность учащихся в общеобразовательных организациях в расчете на 1 педагогического работника.</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Ч</w:t>
            </w:r>
            <w:r w:rsidR="00BA1780" w:rsidRPr="00F4052D">
              <w:rPr>
                <w:rFonts w:ascii="Times New Roman" w:eastAsia="Times New Roman" w:hAnsi="Times New Roman" w:cs="Times New Roman"/>
                <w:sz w:val="24"/>
                <w:szCs w:val="24"/>
                <w:lang w:eastAsia="ru-RU"/>
              </w:rPr>
              <w:t>еловек</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2.3.2. Удельный вес численности учителей в возрасте до 35 лет в общей численности учителей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BA1780"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24,2</w:t>
            </w:r>
          </w:p>
        </w:tc>
      </w:tr>
      <w:tr w:rsidR="00766E8E" w:rsidRPr="00F4052D" w:rsidTr="00240BF1">
        <w:trPr>
          <w:trHeight w:val="1414"/>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 xml:space="preserve">педагогических работников </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 xml:space="preserve"> всего;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из них учителей.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2.4.1. Общая площадь всех помещений общеобразовательных организаций в расчете на одного учащегося.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К</w:t>
            </w:r>
            <w:r w:rsidR="00E9196B" w:rsidRPr="00F4052D">
              <w:rPr>
                <w:rFonts w:ascii="Times New Roman" w:eastAsia="Times New Roman" w:hAnsi="Times New Roman" w:cs="Times New Roman"/>
                <w:sz w:val="24"/>
                <w:szCs w:val="24"/>
                <w:lang w:eastAsia="ru-RU"/>
              </w:rPr>
              <w:t>вадратный метр</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ind w:left="-75" w:right="-75"/>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6,77</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водопровод;</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центральное отопление;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канализацию.</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240BF1">
        <w:trPr>
          <w:trHeight w:val="748"/>
        </w:trPr>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2.4.3. Число персональных компьютеров, используемых в учебных целях, в расчете на 100 учащихся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rPr>
          <w:trHeight w:val="220"/>
        </w:trPr>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всего;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единица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7,85</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имеющих доступ к Интернету.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Е</w:t>
            </w:r>
            <w:r w:rsidR="00236439" w:rsidRPr="00F4052D">
              <w:rPr>
                <w:rFonts w:ascii="Times New Roman" w:eastAsia="Times New Roman" w:hAnsi="Times New Roman" w:cs="Times New Roman"/>
                <w:sz w:val="24"/>
                <w:szCs w:val="24"/>
                <w:lang w:eastAsia="ru-RU"/>
              </w:rPr>
              <w:t>диница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4,83</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2.4.4. 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236439"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236439" w:rsidRPr="00F4052D" w:rsidRDefault="0023643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94,2</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97492F" w:rsidP="00766E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sz w:val="24"/>
                <w:szCs w:val="24"/>
                <w:lang w:eastAsia="ru-RU"/>
              </w:rPr>
              <w:t>0,08</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97492F"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0,5</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sub_253"/>
            <w:r w:rsidRPr="00F4052D">
              <w:rPr>
                <w:rFonts w:ascii="Times New Roman" w:eastAsia="Times New Roman" w:hAnsi="Times New Roman" w:cs="Times New Roman"/>
                <w:sz w:val="24"/>
                <w:szCs w:val="24"/>
                <w:lang w:eastAsia="ru-RU"/>
              </w:rPr>
              <w:t xml:space="preserve">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w:t>
            </w:r>
            <w:r w:rsidRPr="00F4052D">
              <w:rPr>
                <w:rFonts w:ascii="Times New Roman" w:eastAsia="Times New Roman" w:hAnsi="Times New Roman" w:cs="Times New Roman"/>
                <w:sz w:val="24"/>
                <w:szCs w:val="24"/>
                <w:lang w:eastAsia="ru-RU"/>
              </w:rPr>
              <w:lastRenderedPageBreak/>
              <w:t>адаптированным основным общеобразовательным программам (за исключением детей-инвалидов):</w:t>
            </w:r>
            <w:bookmarkEnd w:id="0"/>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с нарушениями слуха: глухие, слабослышащие, позднооглохшие;&lt;****&gt;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тяжелыми нарушениями речи;&lt;****&gt;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зрения: слепые, слабовидящие;&lt;****&gt;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умственной отсталостью (интеллектуальными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задержкой психического развития;&lt;****&gt;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опорно-двигательного аппарата;&lt;****&gt;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расстройствами аутистического спектра;&lt;****&gt;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со сложными дефектами (множественными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другими ограниченными возможностями здоровья.&lt;****&gt;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254"/>
            <w:r w:rsidRPr="00F4052D">
              <w:rPr>
                <w:rFonts w:ascii="Times New Roman" w:eastAsia="Times New Roman" w:hAnsi="Times New Roman" w:cs="Times New Roman"/>
                <w:sz w:val="24"/>
                <w:szCs w:val="24"/>
                <w:lang w:eastAsia="ru-RU"/>
              </w:rPr>
              <w:t>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w:t>
            </w:r>
            <w:bookmarkEnd w:id="1"/>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слуха: глухие, слабослышащие, позднооглохшие;&lt;****&gt;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тяжелыми нарушениями речи;&lt;****&gt;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зрения: слепые, слабовидящие;&lt;****&gt;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умственной отсталостью (интеллектуальными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задержкой психического развития;&lt;****&gt;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нарушениями опорно-двигательного аппарата;&lt;****&gt;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расстройствами аутистического спектра;&lt;****&gt;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со сложными дефектами (множественными нарушениями);&lt;****&gt;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 другими ограниченными возможностями здоровья.&lt;****&gt;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255"/>
            <w:r w:rsidRPr="00F4052D">
              <w:rPr>
                <w:rFonts w:ascii="Times New Roman" w:eastAsia="Times New Roman" w:hAnsi="Times New Roman" w:cs="Times New Roman"/>
                <w:sz w:val="24"/>
                <w:szCs w:val="24"/>
                <w:lang w:eastAsia="ru-RU"/>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w:t>
            </w:r>
            <w:bookmarkEnd w:id="2"/>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всего;&lt;****&gt;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учителя-дефектологи;&lt;****&gt;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педагоги-психологи;&lt;****&gt;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учителя-логопеды;&lt;****&gt;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социальные педагоги;&lt;****&gt;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tcPr>
          <w:p w:rsidR="009B0695" w:rsidRPr="00F4052D" w:rsidRDefault="009B0695"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тьюторы.&lt;****&gt;</w:t>
            </w:r>
          </w:p>
        </w:tc>
        <w:tc>
          <w:tcPr>
            <w:tcW w:w="1412" w:type="dxa"/>
            <w:tcBorders>
              <w:top w:val="single" w:sz="4" w:space="0" w:color="auto"/>
              <w:left w:val="single" w:sz="4" w:space="0" w:color="auto"/>
              <w:bottom w:val="single" w:sz="4" w:space="0" w:color="auto"/>
              <w:right w:val="single" w:sz="4" w:space="0" w:color="auto"/>
            </w:tcBorders>
          </w:tcPr>
          <w:p w:rsidR="009B0695" w:rsidRPr="00F4052D" w:rsidRDefault="009B0695"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9B0695" w:rsidRPr="00F4052D" w:rsidRDefault="009B069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240BF1">
        <w:trPr>
          <w:trHeight w:val="1853"/>
        </w:trPr>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 xml:space="preserve">2.6.1. Отношение среднего балла единого государственного экзамена (далее </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 xml:space="preserve">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Р</w:t>
            </w:r>
            <w:r w:rsidR="00BA1780" w:rsidRPr="00F4052D">
              <w:rPr>
                <w:rFonts w:ascii="Times New Roman" w:eastAsia="Times New Roman" w:hAnsi="Times New Roman" w:cs="Times New Roman"/>
                <w:sz w:val="24"/>
                <w:szCs w:val="24"/>
                <w:lang w:eastAsia="ru-RU"/>
              </w:rPr>
              <w:t>аз</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1,51</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математике;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балл</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45,29</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русскому языку.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Б</w:t>
            </w:r>
            <w:r w:rsidR="00BA1780" w:rsidRPr="00F4052D">
              <w:rPr>
                <w:rFonts w:ascii="Times New Roman" w:eastAsia="Times New Roman" w:hAnsi="Times New Roman" w:cs="Times New Roman"/>
                <w:sz w:val="24"/>
                <w:szCs w:val="24"/>
                <w:lang w:eastAsia="ru-RU"/>
              </w:rPr>
              <w:t>алл</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68,20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 xml:space="preserve">2.6.3. Среднее значение количества баллов по государственной итоговой аттестации (далее </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 xml:space="preserve"> ГИА), полученных выпускниками, освоившими образовательные программы основного общего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математике;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балл</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18,70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русскому языку.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Б</w:t>
            </w:r>
            <w:r w:rsidR="00BA1780" w:rsidRPr="00F4052D">
              <w:rPr>
                <w:rFonts w:ascii="Times New Roman" w:eastAsia="Times New Roman" w:hAnsi="Times New Roman" w:cs="Times New Roman"/>
                <w:sz w:val="24"/>
                <w:szCs w:val="24"/>
                <w:lang w:eastAsia="ru-RU"/>
              </w:rPr>
              <w:t>алл</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37,30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412"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математике;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351CD9"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русскому языку.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BA1780"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412"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математике;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по русскому языку.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BA1780"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 xml:space="preserve">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w:t>
            </w:r>
            <w:r w:rsidRPr="00F4052D">
              <w:rPr>
                <w:rFonts w:ascii="Times New Roman" w:eastAsia="Times New Roman" w:hAnsi="Times New Roman" w:cs="Times New Roman"/>
                <w:b/>
                <w:sz w:val="24"/>
                <w:szCs w:val="24"/>
                <w:lang w:eastAsia="ru-RU"/>
              </w:rPr>
              <w:lastRenderedPageBreak/>
              <w:t>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2.7.1. Удельный вес лиц, обеспеченных горячим питанием, в общей численности обучающихся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7F419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98,00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5,7</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2.7.3. Удельный вес числа организаций, имеющих физкультурные залы,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7F419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92,9</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2.7.4. Удельный вес числа организаций, имеющих плавательные бассейны,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240BF1">
        <w:trPr>
          <w:trHeight w:val="1637"/>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240BF1">
        <w:trPr>
          <w:trHeight w:val="541"/>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2.8.1. Темп роста числа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240BF1">
        <w:trPr>
          <w:trHeight w:val="1244"/>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240BF1">
        <w:trPr>
          <w:trHeight w:val="711"/>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2.9.1. Общий объем финансовых средств, поступивших в общеобразовательные организации, в расчете на одного учащегося.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Т</w:t>
            </w:r>
            <w:r w:rsidR="00E9196B" w:rsidRPr="00F4052D">
              <w:rPr>
                <w:rFonts w:ascii="Times New Roman" w:eastAsia="Times New Roman" w:hAnsi="Times New Roman" w:cs="Times New Roman"/>
                <w:sz w:val="24"/>
                <w:szCs w:val="24"/>
                <w:lang w:eastAsia="ru-RU"/>
              </w:rPr>
              <w:t>ысяча рублей</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43,37</w:t>
            </w:r>
          </w:p>
        </w:tc>
      </w:tr>
      <w:tr w:rsidR="00766E8E" w:rsidRPr="00F4052D" w:rsidTr="00240BF1">
        <w:trPr>
          <w:trHeight w:val="1006"/>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2,16</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2.10. Создание безопасных условий при организации образовательного процесса в общеобразовательных организациях</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2.10.1. Удельный вес числа организаций, имеющих пожарные краны и рукава,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7F419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2.10.2. Удельный вес числа организаций, имеющих дымовые извещатели,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 xml:space="preserve">2.10.3. Удельный вес числа организаций, имеющих </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тревожную кнопку</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2.10.4. Удельный вес числа организаций, имею</w:t>
            </w:r>
            <w:r w:rsidRPr="00F4052D">
              <w:rPr>
                <w:rFonts w:ascii="Times New Roman" w:eastAsia="Times New Roman" w:hAnsi="Times New Roman" w:cs="Times New Roman"/>
                <w:sz w:val="24"/>
                <w:szCs w:val="24"/>
                <w:lang w:eastAsia="ru-RU"/>
              </w:rPr>
              <w:lastRenderedPageBreak/>
              <w:t>щих охрану,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2.10.5. Удельный вес числа организаций, имеющих систему видеонаблюдения,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2.10.6. Удельный вес числа организаций, здания которых находятся в аварийном состоянии,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7F419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w:t>
            </w:r>
          </w:p>
        </w:tc>
      </w:tr>
      <w:tr w:rsidR="00766E8E" w:rsidRPr="00F4052D" w:rsidTr="00240BF1">
        <w:trPr>
          <w:trHeight w:val="882"/>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2.10.7. Удельный вес числа организаций, здания которых требуют капитального ремонта, в общем числе общеобразовательных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III. Дополнительное образование</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 Сведения о развитии дополнительного образования детей и взрослых</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5.1. Численность населения, обучающегося по дополнительным общеобразовательным программам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 xml:space="preserve">5.1.1. Охват детей в возрасте 5 </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 xml:space="preserve">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w:t>
            </w:r>
            <w:r w:rsidR="00075975" w:rsidRPr="00F4052D">
              <w:rPr>
                <w:rFonts w:ascii="Times New Roman" w:eastAsia="Times New Roman" w:hAnsi="Times New Roman" w:cs="Times New Roman"/>
                <w:sz w:val="24"/>
                <w:szCs w:val="24"/>
                <w:lang w:eastAsia="ru-RU"/>
              </w:rPr>
              <w:t>–</w:t>
            </w:r>
            <w:r w:rsidRPr="00F4052D">
              <w:rPr>
                <w:rFonts w:ascii="Times New Roman" w:eastAsia="Times New Roman" w:hAnsi="Times New Roman" w:cs="Times New Roman"/>
                <w:sz w:val="24"/>
                <w:szCs w:val="24"/>
                <w:lang w:eastAsia="ru-RU"/>
              </w:rPr>
              <w:t xml:space="preserve"> 18 лет).</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62,92</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autoSpaceDN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 xml:space="preserve">спортивная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28,03</w:t>
            </w: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autoSpaceDN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художественная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31,02</w:t>
            </w: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autoSpaceDN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эколого-биологическая</w:t>
            </w:r>
            <w:r w:rsidR="00305F31" w:rsidRPr="00F4052D">
              <w:rPr>
                <w:rFonts w:ascii="Times New Roman" w:eastAsia="Times New Roman" w:hAnsi="Times New Roman" w:cs="Times New Roman"/>
                <w:sz w:val="24"/>
                <w:szCs w:val="24"/>
                <w:lang w:eastAsia="ru-RU"/>
              </w:rPr>
              <w:t>(естественно-научная)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3,98</w:t>
            </w: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autoSpaceDN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туристско-краеведческая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7,83</w:t>
            </w: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autoSpaceDN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техническая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5,80</w:t>
            </w: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autoSpaceDN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военно-патриотическая и спортивно-техническая</w:t>
            </w:r>
            <w:r w:rsidR="00240BF1" w:rsidRPr="00F4052D">
              <w:rPr>
                <w:rFonts w:ascii="Times New Roman" w:eastAsia="Times New Roman" w:hAnsi="Times New Roman" w:cs="Times New Roman"/>
                <w:sz w:val="24"/>
                <w:szCs w:val="24"/>
                <w:lang w:eastAsia="ru-RU"/>
              </w:rPr>
              <w:t xml:space="preserve"> </w:t>
            </w:r>
            <w:r w:rsidR="00305F31" w:rsidRPr="00F4052D">
              <w:rPr>
                <w:rFonts w:ascii="Times New Roman" w:eastAsia="Times New Roman" w:hAnsi="Times New Roman" w:cs="Times New Roman"/>
                <w:sz w:val="24"/>
                <w:szCs w:val="24"/>
                <w:lang w:eastAsia="ru-RU"/>
              </w:rPr>
              <w:t>(социально-педагогическая)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4,35</w:t>
            </w:r>
          </w:p>
        </w:tc>
      </w:tr>
      <w:tr w:rsidR="00766E8E" w:rsidRPr="00F4052D" w:rsidTr="009B0695">
        <w:trPr>
          <w:trHeight w:val="28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autoSpaceDN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другие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spacing w:after="0" w:line="240" w:lineRule="auto"/>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C01FA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18,99</w:t>
            </w:r>
          </w:p>
        </w:tc>
      </w:tr>
      <w:tr w:rsidR="00766E8E" w:rsidRPr="00F4052D" w:rsidTr="00844E4B">
        <w:trPr>
          <w:trHeight w:val="288"/>
        </w:trPr>
        <w:tc>
          <w:tcPr>
            <w:tcW w:w="5178" w:type="dxa"/>
            <w:tcBorders>
              <w:top w:val="single" w:sz="4" w:space="0" w:color="auto"/>
              <w:left w:val="single" w:sz="4" w:space="0" w:color="auto"/>
              <w:bottom w:val="single" w:sz="4" w:space="0" w:color="auto"/>
              <w:right w:val="single" w:sz="4" w:space="0" w:color="auto"/>
            </w:tcBorders>
          </w:tcPr>
          <w:p w:rsidR="00633C0D" w:rsidRPr="00F4052D" w:rsidRDefault="00633C0D"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522"/>
            <w:r w:rsidRPr="00F4052D">
              <w:rPr>
                <w:rFonts w:ascii="Times New Roman" w:eastAsia="Times New Roman" w:hAnsi="Times New Roman" w:cs="Times New Roman"/>
                <w:sz w:val="24"/>
                <w:szCs w:val="24"/>
                <w:lang w:eastAsia="ru-RU"/>
              </w:rPr>
              <w:t>5.2.2.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w:t>
            </w:r>
            <w:r w:rsidRPr="00F4052D">
              <w:rPr>
                <w:rFonts w:ascii="Times New Roman" w:eastAsia="Times New Roman" w:hAnsi="Times New Roman" w:cs="Times New Roman"/>
                <w:sz w:val="24"/>
                <w:szCs w:val="24"/>
                <w:lang w:eastAsia="ru-RU"/>
              </w:rPr>
              <w:lastRenderedPageBreak/>
              <w:t>ным программам (за исключением детей-инвалидов).&lt;****&gt;</w:t>
            </w:r>
            <w:bookmarkEnd w:id="3"/>
          </w:p>
        </w:tc>
        <w:tc>
          <w:tcPr>
            <w:tcW w:w="0" w:type="auto"/>
            <w:tcBorders>
              <w:top w:val="single" w:sz="4" w:space="0" w:color="auto"/>
              <w:left w:val="single" w:sz="4" w:space="0" w:color="auto"/>
              <w:bottom w:val="single" w:sz="4" w:space="0" w:color="auto"/>
              <w:right w:val="single" w:sz="4" w:space="0" w:color="auto"/>
            </w:tcBorders>
          </w:tcPr>
          <w:p w:rsidR="00633C0D" w:rsidRPr="00F4052D" w:rsidRDefault="00633C0D"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633C0D" w:rsidRPr="00F4052D" w:rsidRDefault="00633C0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844E4B">
        <w:trPr>
          <w:trHeight w:val="288"/>
        </w:trPr>
        <w:tc>
          <w:tcPr>
            <w:tcW w:w="5178" w:type="dxa"/>
            <w:tcBorders>
              <w:top w:val="single" w:sz="4" w:space="0" w:color="auto"/>
              <w:left w:val="single" w:sz="4" w:space="0" w:color="auto"/>
              <w:bottom w:val="single" w:sz="4" w:space="0" w:color="auto"/>
              <w:right w:val="single" w:sz="4" w:space="0" w:color="auto"/>
            </w:tcBorders>
          </w:tcPr>
          <w:p w:rsidR="00633C0D" w:rsidRPr="00F4052D" w:rsidRDefault="00633C0D"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523"/>
            <w:r w:rsidRPr="00F4052D">
              <w:rPr>
                <w:rFonts w:ascii="Times New Roman" w:eastAsia="Times New Roman" w:hAnsi="Times New Roman" w:cs="Times New Roman"/>
                <w:sz w:val="24"/>
                <w:szCs w:val="24"/>
                <w:lang w:eastAsia="ru-RU"/>
              </w:rPr>
              <w:lastRenderedPageBreak/>
              <w:t>5.2.3.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программам.&lt;****&gt;</w:t>
            </w:r>
            <w:bookmarkEnd w:id="4"/>
          </w:p>
        </w:tc>
        <w:tc>
          <w:tcPr>
            <w:tcW w:w="0" w:type="auto"/>
            <w:tcBorders>
              <w:top w:val="single" w:sz="4" w:space="0" w:color="auto"/>
              <w:left w:val="single" w:sz="4" w:space="0" w:color="auto"/>
              <w:bottom w:val="single" w:sz="4" w:space="0" w:color="auto"/>
              <w:right w:val="single" w:sz="4" w:space="0" w:color="auto"/>
            </w:tcBorders>
          </w:tcPr>
          <w:p w:rsidR="00633C0D" w:rsidRPr="00F4052D" w:rsidRDefault="00633C0D" w:rsidP="00766E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633C0D" w:rsidRPr="00F4052D" w:rsidRDefault="00633C0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5.4.1. Общая площадь всех помещений организаций дополнительного образования в расчете на одного обучающегося.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К</w:t>
            </w:r>
            <w:r w:rsidR="00E9196B" w:rsidRPr="00F4052D">
              <w:rPr>
                <w:rFonts w:ascii="Times New Roman" w:eastAsia="Times New Roman" w:hAnsi="Times New Roman" w:cs="Times New Roman"/>
                <w:sz w:val="24"/>
                <w:szCs w:val="24"/>
                <w:lang w:eastAsia="ru-RU"/>
              </w:rPr>
              <w:t>вадратный метр</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0.88</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водопровод:</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центральное отопление;</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канализацию.</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всего;</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единица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0,29</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имеющих доступ к Интернету.</w:t>
            </w:r>
          </w:p>
        </w:tc>
        <w:tc>
          <w:tcPr>
            <w:tcW w:w="1412"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Е</w:t>
            </w:r>
            <w:r w:rsidR="00BA1780" w:rsidRPr="00F4052D">
              <w:rPr>
                <w:rFonts w:ascii="Times New Roman" w:eastAsia="Times New Roman" w:hAnsi="Times New Roman" w:cs="Times New Roman"/>
                <w:sz w:val="24"/>
                <w:szCs w:val="24"/>
                <w:lang w:eastAsia="ru-RU"/>
              </w:rPr>
              <w:t>диница</w:t>
            </w:r>
          </w:p>
        </w:tc>
        <w:tc>
          <w:tcPr>
            <w:tcW w:w="2840" w:type="dxa"/>
            <w:tcBorders>
              <w:top w:val="single" w:sz="4" w:space="0" w:color="auto"/>
              <w:left w:val="single" w:sz="4" w:space="0" w:color="auto"/>
              <w:bottom w:val="single" w:sz="4" w:space="0" w:color="auto"/>
              <w:right w:val="single" w:sz="4" w:space="0" w:color="auto"/>
            </w:tcBorders>
            <w:vAlign w:val="center"/>
            <w:hideMark/>
          </w:tcPr>
          <w:p w:rsidR="00BA1780" w:rsidRPr="00F4052D" w:rsidRDefault="00BA1780"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0,17</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5.5.1. Темп роста числа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305F31"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rPr>
          <w:trHeight w:val="134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lastRenderedPageBreak/>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240BF1">
        <w:trPr>
          <w:trHeight w:val="1022"/>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Т</w:t>
            </w:r>
            <w:r w:rsidR="00E9196B" w:rsidRPr="00F4052D">
              <w:rPr>
                <w:rFonts w:ascii="Times New Roman" w:eastAsia="Times New Roman" w:hAnsi="Times New Roman" w:cs="Times New Roman"/>
                <w:sz w:val="24"/>
                <w:szCs w:val="24"/>
                <w:lang w:eastAsia="ru-RU"/>
              </w:rPr>
              <w:t>ысяча рублей</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305F31"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15,37</w:t>
            </w:r>
          </w:p>
        </w:tc>
      </w:tr>
      <w:tr w:rsidR="00766E8E" w:rsidRPr="00F4052D" w:rsidTr="00240BF1">
        <w:trPr>
          <w:trHeight w:val="1038"/>
        </w:trPr>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305F31"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5,09</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5.7.1. Удельный вес числа организаций, имеющих филиалы, в общем числе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412" w:type="dxa"/>
            <w:tcBorders>
              <w:top w:val="single" w:sz="4" w:space="0" w:color="auto"/>
              <w:left w:val="single" w:sz="4" w:space="0" w:color="auto"/>
              <w:bottom w:val="single" w:sz="4" w:space="0" w:color="auto"/>
              <w:right w:val="single" w:sz="4" w:space="0" w:color="auto"/>
            </w:tcBorders>
            <w:vAlign w:val="center"/>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7F419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5.8.2. Удельный вес числа организаций, имеющих дымовые извещатели, в общем числе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0,0</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E9196B"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412"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w:t>
            </w:r>
            <w:r w:rsidR="00E9196B"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hideMark/>
          </w:tcPr>
          <w:p w:rsidR="00E9196B" w:rsidRPr="00F4052D" w:rsidRDefault="007F419B"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9</w:t>
            </w:r>
            <w:r w:rsidR="00E9196B" w:rsidRPr="00F4052D">
              <w:rPr>
                <w:rFonts w:ascii="Times New Roman" w:eastAsia="Times New Roman" w:hAnsi="Times New Roman" w:cs="Times New Roman"/>
                <w:sz w:val="24"/>
                <w:szCs w:val="24"/>
                <w:lang w:eastAsia="ru-RU"/>
              </w:rPr>
              <w:t>,5</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tcPr>
          <w:p w:rsidR="00656F37" w:rsidRPr="00F4052D" w:rsidRDefault="00656F37" w:rsidP="00240BF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4052D">
              <w:rPr>
                <w:rFonts w:ascii="Times New Roman" w:eastAsia="Times New Roman" w:hAnsi="Times New Roman" w:cs="Times New Roman"/>
                <w:b/>
                <w:sz w:val="24"/>
                <w:szCs w:val="24"/>
                <w:lang w:eastAsia="ru-RU"/>
              </w:rPr>
              <w:t>10. Развитие системы оценки качества образования и информационной прозрачности системы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656F37" w:rsidRPr="00F4052D" w:rsidRDefault="00656F37"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656F37" w:rsidRPr="00F4052D" w:rsidRDefault="00A26DF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tcPr>
          <w:p w:rsidR="00656F37" w:rsidRPr="00F4052D" w:rsidRDefault="00656F37"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10.3. Развитие механизмов государственно-частного управления в системе образования</w:t>
            </w:r>
          </w:p>
        </w:tc>
        <w:tc>
          <w:tcPr>
            <w:tcW w:w="1412" w:type="dxa"/>
            <w:tcBorders>
              <w:top w:val="single" w:sz="4" w:space="0" w:color="auto"/>
              <w:left w:val="single" w:sz="4" w:space="0" w:color="auto"/>
              <w:bottom w:val="single" w:sz="4" w:space="0" w:color="auto"/>
              <w:right w:val="single" w:sz="4" w:space="0" w:color="auto"/>
            </w:tcBorders>
            <w:vAlign w:val="center"/>
          </w:tcPr>
          <w:p w:rsidR="00656F37" w:rsidRPr="00F4052D" w:rsidRDefault="00656F37"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0" w:type="dxa"/>
            <w:tcBorders>
              <w:top w:val="single" w:sz="4" w:space="0" w:color="auto"/>
              <w:left w:val="single" w:sz="4" w:space="0" w:color="auto"/>
              <w:bottom w:val="single" w:sz="4" w:space="0" w:color="auto"/>
              <w:right w:val="single" w:sz="4" w:space="0" w:color="auto"/>
            </w:tcBorders>
            <w:vAlign w:val="center"/>
          </w:tcPr>
          <w:p w:rsidR="00656F37" w:rsidRPr="00F4052D" w:rsidRDefault="00A26DFD"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w:t>
            </w:r>
          </w:p>
        </w:tc>
      </w:tr>
      <w:tr w:rsidR="00766E8E" w:rsidRPr="00F4052D" w:rsidTr="009B0695">
        <w:tc>
          <w:tcPr>
            <w:tcW w:w="5178" w:type="dxa"/>
            <w:tcBorders>
              <w:top w:val="single" w:sz="4" w:space="0" w:color="auto"/>
              <w:left w:val="single" w:sz="4" w:space="0" w:color="auto"/>
              <w:bottom w:val="single" w:sz="4" w:space="0" w:color="auto"/>
              <w:right w:val="single" w:sz="4" w:space="0" w:color="auto"/>
            </w:tcBorders>
            <w:vAlign w:val="center"/>
          </w:tcPr>
          <w:p w:rsidR="00656F37" w:rsidRPr="00F4052D" w:rsidRDefault="00656F37" w:rsidP="00240B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10.3.2. Удельный вес числа общеобразовательных организаций, в которых созданы коллегиальные органы управления, в общем числе об</w:t>
            </w:r>
            <w:r w:rsidRPr="00F4052D">
              <w:rPr>
                <w:rFonts w:ascii="Times New Roman" w:eastAsia="Times New Roman" w:hAnsi="Times New Roman" w:cs="Times New Roman"/>
                <w:sz w:val="24"/>
                <w:szCs w:val="24"/>
                <w:lang w:eastAsia="ru-RU"/>
              </w:rPr>
              <w:lastRenderedPageBreak/>
              <w:t>щеобразовательных организаций.</w:t>
            </w:r>
          </w:p>
        </w:tc>
        <w:tc>
          <w:tcPr>
            <w:tcW w:w="1412" w:type="dxa"/>
            <w:tcBorders>
              <w:top w:val="single" w:sz="4" w:space="0" w:color="auto"/>
              <w:left w:val="single" w:sz="4" w:space="0" w:color="auto"/>
              <w:bottom w:val="single" w:sz="4" w:space="0" w:color="auto"/>
              <w:right w:val="single" w:sz="4" w:space="0" w:color="auto"/>
            </w:tcBorders>
            <w:vAlign w:val="center"/>
          </w:tcPr>
          <w:p w:rsidR="00656F37" w:rsidRPr="00F4052D" w:rsidRDefault="00075975"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lastRenderedPageBreak/>
              <w:t>П</w:t>
            </w:r>
            <w:r w:rsidR="00656F37" w:rsidRPr="00F4052D">
              <w:rPr>
                <w:rFonts w:ascii="Times New Roman" w:eastAsia="Times New Roman" w:hAnsi="Times New Roman" w:cs="Times New Roman"/>
                <w:sz w:val="24"/>
                <w:szCs w:val="24"/>
                <w:lang w:eastAsia="ru-RU"/>
              </w:rPr>
              <w:t>роцент</w:t>
            </w:r>
          </w:p>
        </w:tc>
        <w:tc>
          <w:tcPr>
            <w:tcW w:w="2840" w:type="dxa"/>
            <w:tcBorders>
              <w:top w:val="single" w:sz="4" w:space="0" w:color="auto"/>
              <w:left w:val="single" w:sz="4" w:space="0" w:color="auto"/>
              <w:bottom w:val="single" w:sz="4" w:space="0" w:color="auto"/>
              <w:right w:val="single" w:sz="4" w:space="0" w:color="auto"/>
            </w:tcBorders>
            <w:vAlign w:val="center"/>
          </w:tcPr>
          <w:p w:rsidR="00656F37" w:rsidRPr="00F4052D" w:rsidRDefault="00656F37" w:rsidP="00766E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100</w:t>
            </w:r>
          </w:p>
        </w:tc>
      </w:tr>
    </w:tbl>
    <w:p w:rsidR="00E9196B" w:rsidRPr="00F4052D" w:rsidRDefault="00E9196B" w:rsidP="00766E8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9196B" w:rsidRPr="00F4052D" w:rsidRDefault="00075975" w:rsidP="00766E8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*п.1.1.2. Снижение охвата дошкольными образовательными организациями детей от 2 мес. до 7 лет вызвано ростом общего количества детей дошкольного возраста, стоящих в очереди.</w:t>
      </w:r>
    </w:p>
    <w:p w:rsidR="00FA426B" w:rsidRPr="00F4052D" w:rsidRDefault="00FA426B" w:rsidP="00766E8E">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052D">
        <w:rPr>
          <w:rFonts w:ascii="Times New Roman" w:eastAsia="Times New Roman" w:hAnsi="Times New Roman" w:cs="Times New Roman"/>
          <w:sz w:val="24"/>
          <w:szCs w:val="24"/>
          <w:lang w:eastAsia="ru-RU"/>
        </w:rPr>
        <w:t>**п.п.1.5.1. и 1.5.2. Воспитанники ДОО, прошедшие через ПМПК, других статистических данных нет.</w:t>
      </w:r>
    </w:p>
    <w:p w:rsidR="00E9196B" w:rsidRPr="00F4052D" w:rsidRDefault="00E9196B" w:rsidP="00766E8E">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5" w:name="_GoBack"/>
      <w:bookmarkEnd w:id="5"/>
    </w:p>
    <w:p w:rsidR="0097492F" w:rsidRPr="00F4052D" w:rsidRDefault="0097492F" w:rsidP="00766E8E">
      <w:pPr>
        <w:autoSpaceDN w:val="0"/>
        <w:spacing w:after="0" w:line="240" w:lineRule="auto"/>
        <w:jc w:val="both"/>
        <w:rPr>
          <w:rFonts w:ascii="Times New Roman" w:eastAsia="Calibri" w:hAnsi="Times New Roman" w:cs="Times New Roman"/>
          <w:sz w:val="28"/>
          <w:szCs w:val="28"/>
        </w:rPr>
      </w:pPr>
    </w:p>
    <w:p w:rsidR="0097492F" w:rsidRPr="00F4052D" w:rsidRDefault="0097492F" w:rsidP="00766E8E">
      <w:pPr>
        <w:autoSpaceDN w:val="0"/>
        <w:spacing w:after="0" w:line="240" w:lineRule="auto"/>
        <w:jc w:val="both"/>
        <w:rPr>
          <w:rFonts w:ascii="Times New Roman" w:eastAsia="Calibri" w:hAnsi="Times New Roman" w:cs="Times New Roman"/>
          <w:sz w:val="28"/>
          <w:szCs w:val="28"/>
        </w:rPr>
      </w:pPr>
    </w:p>
    <w:p w:rsidR="00C179FF" w:rsidRPr="00F4052D" w:rsidRDefault="00C179FF" w:rsidP="00766E8E">
      <w:pPr>
        <w:autoSpaceDN w:val="0"/>
        <w:spacing w:after="0" w:line="240" w:lineRule="auto"/>
        <w:jc w:val="both"/>
        <w:rPr>
          <w:rFonts w:ascii="Times New Roman" w:eastAsia="Calibri" w:hAnsi="Times New Roman" w:cs="Times New Roman"/>
          <w:sz w:val="28"/>
          <w:szCs w:val="28"/>
        </w:rPr>
      </w:pPr>
    </w:p>
    <w:p w:rsidR="00C179FF" w:rsidRPr="00F4052D" w:rsidRDefault="00C179FF" w:rsidP="00766E8E">
      <w:pPr>
        <w:autoSpaceDN w:val="0"/>
        <w:spacing w:after="0" w:line="240" w:lineRule="auto"/>
        <w:jc w:val="both"/>
        <w:rPr>
          <w:rFonts w:ascii="Times New Roman" w:eastAsia="Calibri" w:hAnsi="Times New Roman" w:cs="Times New Roman"/>
          <w:sz w:val="28"/>
          <w:szCs w:val="28"/>
        </w:rPr>
      </w:pPr>
    </w:p>
    <w:p w:rsidR="00C179FF" w:rsidRPr="00F4052D" w:rsidRDefault="00C179FF" w:rsidP="00766E8E">
      <w:pPr>
        <w:autoSpaceDN w:val="0"/>
        <w:spacing w:after="0" w:line="240" w:lineRule="auto"/>
        <w:jc w:val="both"/>
        <w:rPr>
          <w:rFonts w:ascii="Times New Roman" w:eastAsia="Calibri" w:hAnsi="Times New Roman" w:cs="Times New Roman"/>
          <w:sz w:val="28"/>
          <w:szCs w:val="28"/>
        </w:rPr>
      </w:pPr>
    </w:p>
    <w:p w:rsidR="00C179FF" w:rsidRPr="00F4052D" w:rsidRDefault="00EB30F3" w:rsidP="00766E8E">
      <w:pPr>
        <w:autoSpaceDN w:val="0"/>
        <w:spacing w:after="0" w:line="240" w:lineRule="auto"/>
        <w:jc w:val="both"/>
        <w:rPr>
          <w:rFonts w:ascii="Times New Roman" w:eastAsia="Calibri" w:hAnsi="Times New Roman" w:cs="Times New Roman"/>
          <w:sz w:val="28"/>
          <w:szCs w:val="28"/>
        </w:rPr>
      </w:pPr>
      <w:r w:rsidRPr="00F4052D">
        <w:rPr>
          <w:noProof/>
          <w:lang w:eastAsia="ru-RU"/>
        </w:rPr>
        <w:drawing>
          <wp:anchor distT="0" distB="0" distL="114300" distR="114300" simplePos="0" relativeHeight="251661312" behindDoc="1" locked="0" layoutInCell="1" allowOverlap="1" wp14:anchorId="703DA2FA" wp14:editId="07A23707">
            <wp:simplePos x="0" y="0"/>
            <wp:positionH relativeFrom="column">
              <wp:posOffset>2286000</wp:posOffset>
            </wp:positionH>
            <wp:positionV relativeFrom="paragraph">
              <wp:posOffset>8255</wp:posOffset>
            </wp:positionV>
            <wp:extent cx="1374775" cy="1157605"/>
            <wp:effectExtent l="0" t="0" r="0" b="4445"/>
            <wp:wrapTight wrapText="bothSides">
              <wp:wrapPolygon edited="0">
                <wp:start x="0" y="0"/>
                <wp:lineTo x="0" y="21327"/>
                <wp:lineTo x="21251" y="21327"/>
                <wp:lineTo x="21251" y="0"/>
                <wp:lineTo x="0" y="0"/>
              </wp:wrapPolygon>
            </wp:wrapTight>
            <wp:docPr id="2" name="Рисунок 2" descr="C:\Users\VAVILO~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AVILO~1\AppData\Local\Temp\FineReader10\media\image1.jpe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7477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9FF" w:rsidRPr="00F4052D" w:rsidRDefault="00C179FF" w:rsidP="00766E8E">
      <w:pPr>
        <w:autoSpaceDN w:val="0"/>
        <w:spacing w:after="0" w:line="240" w:lineRule="auto"/>
        <w:jc w:val="both"/>
        <w:rPr>
          <w:rFonts w:ascii="Times New Roman" w:eastAsia="Calibri" w:hAnsi="Times New Roman" w:cs="Times New Roman"/>
          <w:sz w:val="28"/>
          <w:szCs w:val="28"/>
        </w:rPr>
      </w:pPr>
    </w:p>
    <w:p w:rsidR="00E9196B" w:rsidRPr="00766E8E" w:rsidRDefault="00E9196B" w:rsidP="00EB30F3">
      <w:pPr>
        <w:autoSpaceDN w:val="0"/>
        <w:spacing w:after="0" w:line="240" w:lineRule="auto"/>
        <w:jc w:val="both"/>
        <w:rPr>
          <w:rFonts w:ascii="Times New Roman" w:eastAsia="Calibri" w:hAnsi="Times New Roman" w:cs="Times New Roman"/>
          <w:sz w:val="28"/>
          <w:szCs w:val="28"/>
        </w:rPr>
      </w:pPr>
      <w:r w:rsidRPr="00F4052D">
        <w:rPr>
          <w:rFonts w:ascii="Times New Roman" w:eastAsia="Calibri" w:hAnsi="Times New Roman" w:cs="Times New Roman"/>
          <w:sz w:val="28"/>
          <w:szCs w:val="28"/>
        </w:rPr>
        <w:t>Начальник управления</w:t>
      </w:r>
      <w:r w:rsidR="00EB30F3" w:rsidRPr="00F4052D">
        <w:rPr>
          <w:rFonts w:ascii="Times New Roman" w:eastAsia="Calibri" w:hAnsi="Times New Roman" w:cs="Times New Roman"/>
          <w:sz w:val="28"/>
          <w:szCs w:val="28"/>
        </w:rPr>
        <w:tab/>
      </w:r>
      <w:r w:rsidR="00EB30F3" w:rsidRPr="00F4052D">
        <w:rPr>
          <w:rFonts w:ascii="Times New Roman" w:eastAsia="Calibri" w:hAnsi="Times New Roman" w:cs="Times New Roman"/>
          <w:sz w:val="28"/>
          <w:szCs w:val="28"/>
        </w:rPr>
        <w:tab/>
      </w:r>
      <w:r w:rsidR="00EB30F3" w:rsidRPr="00F4052D">
        <w:rPr>
          <w:rFonts w:ascii="Times New Roman" w:eastAsia="Calibri" w:hAnsi="Times New Roman" w:cs="Times New Roman"/>
          <w:sz w:val="28"/>
          <w:szCs w:val="28"/>
        </w:rPr>
        <w:tab/>
      </w:r>
      <w:r w:rsidRPr="00F4052D">
        <w:rPr>
          <w:rFonts w:ascii="Times New Roman" w:eastAsia="Calibri" w:hAnsi="Times New Roman" w:cs="Times New Roman"/>
          <w:sz w:val="28"/>
          <w:szCs w:val="28"/>
        </w:rPr>
        <w:t>О.Н. Медведева</w:t>
      </w:r>
    </w:p>
    <w:p w:rsidR="00E9196B" w:rsidRPr="00766E8E" w:rsidRDefault="00E9196B" w:rsidP="00766E8E">
      <w:pPr>
        <w:autoSpaceDN w:val="0"/>
        <w:spacing w:after="0" w:line="240" w:lineRule="auto"/>
        <w:jc w:val="both"/>
        <w:rPr>
          <w:rFonts w:ascii="Times New Roman" w:eastAsia="Calibri" w:hAnsi="Times New Roman" w:cs="Times New Roman"/>
          <w:sz w:val="28"/>
          <w:szCs w:val="28"/>
        </w:rPr>
      </w:pPr>
    </w:p>
    <w:sectPr w:rsidR="00E9196B" w:rsidRPr="00766E8E" w:rsidSect="0027380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46" w:rsidRDefault="005F4E46" w:rsidP="0027380D">
      <w:pPr>
        <w:spacing w:after="0" w:line="240" w:lineRule="auto"/>
      </w:pPr>
      <w:r>
        <w:separator/>
      </w:r>
    </w:p>
  </w:endnote>
  <w:endnote w:type="continuationSeparator" w:id="0">
    <w:p w:rsidR="005F4E46" w:rsidRDefault="005F4E46" w:rsidP="0027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46" w:rsidRDefault="005F4E46" w:rsidP="0027380D">
      <w:pPr>
        <w:spacing w:after="0" w:line="240" w:lineRule="auto"/>
      </w:pPr>
      <w:r>
        <w:separator/>
      </w:r>
    </w:p>
  </w:footnote>
  <w:footnote w:type="continuationSeparator" w:id="0">
    <w:p w:rsidR="005F4E46" w:rsidRDefault="005F4E46" w:rsidP="00273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12493"/>
      <w:docPartObj>
        <w:docPartGallery w:val="Page Numbers (Top of Page)"/>
        <w:docPartUnique/>
      </w:docPartObj>
    </w:sdtPr>
    <w:sdtEndPr>
      <w:rPr>
        <w:rFonts w:ascii="Times New Roman" w:hAnsi="Times New Roman" w:cs="Times New Roman"/>
      </w:rPr>
    </w:sdtEndPr>
    <w:sdtContent>
      <w:p w:rsidR="00C179FF" w:rsidRPr="00AF5AAE" w:rsidRDefault="00C179FF">
        <w:pPr>
          <w:pStyle w:val="a5"/>
          <w:jc w:val="center"/>
          <w:rPr>
            <w:rFonts w:ascii="Times New Roman" w:hAnsi="Times New Roman" w:cs="Times New Roman"/>
          </w:rPr>
        </w:pPr>
        <w:r w:rsidRPr="00AF5AAE">
          <w:rPr>
            <w:rFonts w:ascii="Times New Roman" w:hAnsi="Times New Roman" w:cs="Times New Roman"/>
          </w:rPr>
          <w:fldChar w:fldCharType="begin"/>
        </w:r>
        <w:r w:rsidRPr="00AF5AAE">
          <w:rPr>
            <w:rFonts w:ascii="Times New Roman" w:hAnsi="Times New Roman" w:cs="Times New Roman"/>
          </w:rPr>
          <w:instrText>PAGE   \* MERGEFORMAT</w:instrText>
        </w:r>
        <w:r w:rsidRPr="00AF5AAE">
          <w:rPr>
            <w:rFonts w:ascii="Times New Roman" w:hAnsi="Times New Roman" w:cs="Times New Roman"/>
          </w:rPr>
          <w:fldChar w:fldCharType="separate"/>
        </w:r>
        <w:r w:rsidR="00F4052D">
          <w:rPr>
            <w:rFonts w:ascii="Times New Roman" w:hAnsi="Times New Roman" w:cs="Times New Roman"/>
            <w:noProof/>
          </w:rPr>
          <w:t>43</w:t>
        </w:r>
        <w:r w:rsidRPr="00AF5A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5E8E"/>
    <w:multiLevelType w:val="hybridMultilevel"/>
    <w:tmpl w:val="A11AF6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2A1D62"/>
    <w:multiLevelType w:val="hybridMultilevel"/>
    <w:tmpl w:val="E842E00E"/>
    <w:lvl w:ilvl="0" w:tplc="CDD28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AA4CB4"/>
    <w:multiLevelType w:val="hybridMultilevel"/>
    <w:tmpl w:val="27F2D07E"/>
    <w:lvl w:ilvl="0" w:tplc="63CAA96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E6C068A"/>
    <w:multiLevelType w:val="hybridMultilevel"/>
    <w:tmpl w:val="B60EE4B2"/>
    <w:lvl w:ilvl="0" w:tplc="315C2336">
      <w:start w:val="1"/>
      <w:numFmt w:val="decimal"/>
      <w:lvlText w:val="%1."/>
      <w:lvlJc w:val="left"/>
      <w:pPr>
        <w:tabs>
          <w:tab w:val="num" w:pos="720"/>
        </w:tabs>
        <w:ind w:left="720" w:hanging="360"/>
      </w:pPr>
      <w:rPr>
        <w:rFonts w:hint="default"/>
      </w:rPr>
    </w:lvl>
    <w:lvl w:ilvl="1" w:tplc="CDD28296">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7DB2CBE"/>
    <w:multiLevelType w:val="hybridMultilevel"/>
    <w:tmpl w:val="3216000A"/>
    <w:lvl w:ilvl="0" w:tplc="CDD2829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2605DD"/>
    <w:multiLevelType w:val="hybridMultilevel"/>
    <w:tmpl w:val="44EEC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41D8A"/>
    <w:multiLevelType w:val="hybridMultilevel"/>
    <w:tmpl w:val="1B9EF160"/>
    <w:lvl w:ilvl="0" w:tplc="CDD28296">
      <w:numFmt w:val="bullet"/>
      <w:lvlText w:val="-"/>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F4"/>
    <w:rsid w:val="00013431"/>
    <w:rsid w:val="00016F14"/>
    <w:rsid w:val="000270FF"/>
    <w:rsid w:val="0003350D"/>
    <w:rsid w:val="00047244"/>
    <w:rsid w:val="00053043"/>
    <w:rsid w:val="00075975"/>
    <w:rsid w:val="00093816"/>
    <w:rsid w:val="00096707"/>
    <w:rsid w:val="000972BC"/>
    <w:rsid w:val="0009758F"/>
    <w:rsid w:val="00106C3A"/>
    <w:rsid w:val="00106CA4"/>
    <w:rsid w:val="001103A2"/>
    <w:rsid w:val="00125BC2"/>
    <w:rsid w:val="00136922"/>
    <w:rsid w:val="00176D05"/>
    <w:rsid w:val="001B02CB"/>
    <w:rsid w:val="001E1025"/>
    <w:rsid w:val="001E2435"/>
    <w:rsid w:val="001E4A0B"/>
    <w:rsid w:val="001F2605"/>
    <w:rsid w:val="002079B8"/>
    <w:rsid w:val="002165B2"/>
    <w:rsid w:val="00236439"/>
    <w:rsid w:val="00240BF1"/>
    <w:rsid w:val="00261D3F"/>
    <w:rsid w:val="00266232"/>
    <w:rsid w:val="0027380D"/>
    <w:rsid w:val="00283B3C"/>
    <w:rsid w:val="00283D2A"/>
    <w:rsid w:val="002971AE"/>
    <w:rsid w:val="002D389F"/>
    <w:rsid w:val="00305F31"/>
    <w:rsid w:val="003066C5"/>
    <w:rsid w:val="00343758"/>
    <w:rsid w:val="00351158"/>
    <w:rsid w:val="00351CD9"/>
    <w:rsid w:val="00381722"/>
    <w:rsid w:val="003A05F4"/>
    <w:rsid w:val="003D494E"/>
    <w:rsid w:val="00446F31"/>
    <w:rsid w:val="00470969"/>
    <w:rsid w:val="00480EEB"/>
    <w:rsid w:val="004A1FF6"/>
    <w:rsid w:val="004A49A2"/>
    <w:rsid w:val="004C3B05"/>
    <w:rsid w:val="004C63AA"/>
    <w:rsid w:val="0050553A"/>
    <w:rsid w:val="00540CD4"/>
    <w:rsid w:val="00554D4C"/>
    <w:rsid w:val="00570022"/>
    <w:rsid w:val="00584F5F"/>
    <w:rsid w:val="005D632F"/>
    <w:rsid w:val="005E66B9"/>
    <w:rsid w:val="005F0A69"/>
    <w:rsid w:val="005F4E46"/>
    <w:rsid w:val="00602EAF"/>
    <w:rsid w:val="006265F0"/>
    <w:rsid w:val="0062727F"/>
    <w:rsid w:val="00633C0D"/>
    <w:rsid w:val="00635875"/>
    <w:rsid w:val="006458D4"/>
    <w:rsid w:val="006558F6"/>
    <w:rsid w:val="00656F37"/>
    <w:rsid w:val="0066674F"/>
    <w:rsid w:val="006943F3"/>
    <w:rsid w:val="006B0538"/>
    <w:rsid w:val="00700792"/>
    <w:rsid w:val="00702114"/>
    <w:rsid w:val="00716E7E"/>
    <w:rsid w:val="0074020C"/>
    <w:rsid w:val="00757947"/>
    <w:rsid w:val="00766E8E"/>
    <w:rsid w:val="0077233D"/>
    <w:rsid w:val="007C2374"/>
    <w:rsid w:val="007F419B"/>
    <w:rsid w:val="00844E4B"/>
    <w:rsid w:val="00870AC5"/>
    <w:rsid w:val="008C2DE7"/>
    <w:rsid w:val="008D0259"/>
    <w:rsid w:val="008E6747"/>
    <w:rsid w:val="00920DD6"/>
    <w:rsid w:val="00937118"/>
    <w:rsid w:val="00945A58"/>
    <w:rsid w:val="0097492F"/>
    <w:rsid w:val="00980E92"/>
    <w:rsid w:val="00986BB0"/>
    <w:rsid w:val="009B0695"/>
    <w:rsid w:val="009B5998"/>
    <w:rsid w:val="009F2BA0"/>
    <w:rsid w:val="00A227C2"/>
    <w:rsid w:val="00A26DFD"/>
    <w:rsid w:val="00A53956"/>
    <w:rsid w:val="00A61663"/>
    <w:rsid w:val="00A62F4F"/>
    <w:rsid w:val="00A949BC"/>
    <w:rsid w:val="00AC0612"/>
    <w:rsid w:val="00AC3CCB"/>
    <w:rsid w:val="00AD7944"/>
    <w:rsid w:val="00AF5AAE"/>
    <w:rsid w:val="00AF6604"/>
    <w:rsid w:val="00B23A65"/>
    <w:rsid w:val="00B43FAC"/>
    <w:rsid w:val="00B65F67"/>
    <w:rsid w:val="00B71BEF"/>
    <w:rsid w:val="00B74B3F"/>
    <w:rsid w:val="00BA1780"/>
    <w:rsid w:val="00BA44C5"/>
    <w:rsid w:val="00BD2F5D"/>
    <w:rsid w:val="00BD79A9"/>
    <w:rsid w:val="00BE4877"/>
    <w:rsid w:val="00C01FAD"/>
    <w:rsid w:val="00C04CA8"/>
    <w:rsid w:val="00C060C1"/>
    <w:rsid w:val="00C179FF"/>
    <w:rsid w:val="00C43EEC"/>
    <w:rsid w:val="00C715F1"/>
    <w:rsid w:val="00C725EF"/>
    <w:rsid w:val="00C750B1"/>
    <w:rsid w:val="00CA308D"/>
    <w:rsid w:val="00CB1112"/>
    <w:rsid w:val="00CC08B6"/>
    <w:rsid w:val="00CC6B63"/>
    <w:rsid w:val="00CD6DEA"/>
    <w:rsid w:val="00D40F6D"/>
    <w:rsid w:val="00D52CE1"/>
    <w:rsid w:val="00D807AF"/>
    <w:rsid w:val="00D810E5"/>
    <w:rsid w:val="00D81193"/>
    <w:rsid w:val="00DE5AD2"/>
    <w:rsid w:val="00DF6489"/>
    <w:rsid w:val="00E04827"/>
    <w:rsid w:val="00E077CD"/>
    <w:rsid w:val="00E125F4"/>
    <w:rsid w:val="00E15F35"/>
    <w:rsid w:val="00E51932"/>
    <w:rsid w:val="00E54350"/>
    <w:rsid w:val="00E6076E"/>
    <w:rsid w:val="00E7791A"/>
    <w:rsid w:val="00E9196B"/>
    <w:rsid w:val="00EA415C"/>
    <w:rsid w:val="00EB30F3"/>
    <w:rsid w:val="00ED1B5A"/>
    <w:rsid w:val="00F34E8A"/>
    <w:rsid w:val="00F4052D"/>
    <w:rsid w:val="00F83DE4"/>
    <w:rsid w:val="00F911CC"/>
    <w:rsid w:val="00FA426B"/>
    <w:rsid w:val="00FE0347"/>
    <w:rsid w:val="00FE03B3"/>
    <w:rsid w:val="00FE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F727F-6820-4E2C-BC12-91F94D40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7CD"/>
    <w:rPr>
      <w:color w:val="0000FF" w:themeColor="hyperlink"/>
      <w:u w:val="single"/>
    </w:rPr>
  </w:style>
  <w:style w:type="table" w:customStyle="1" w:styleId="1">
    <w:name w:val="Сетка таблицы1"/>
    <w:basedOn w:val="a1"/>
    <w:next w:val="a4"/>
    <w:uiPriority w:val="59"/>
    <w:rsid w:val="0071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71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738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80D"/>
  </w:style>
  <w:style w:type="paragraph" w:styleId="a7">
    <w:name w:val="footer"/>
    <w:basedOn w:val="a"/>
    <w:link w:val="a8"/>
    <w:uiPriority w:val="99"/>
    <w:unhideWhenUsed/>
    <w:rsid w:val="002738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80D"/>
  </w:style>
  <w:style w:type="paragraph" w:styleId="a9">
    <w:name w:val="Balloon Text"/>
    <w:basedOn w:val="a"/>
    <w:link w:val="aa"/>
    <w:uiPriority w:val="99"/>
    <w:semiHidden/>
    <w:unhideWhenUsed/>
    <w:rsid w:val="00AF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5AAE"/>
    <w:rPr>
      <w:rFonts w:ascii="Tahoma" w:hAnsi="Tahoma" w:cs="Tahoma"/>
      <w:sz w:val="16"/>
      <w:szCs w:val="16"/>
    </w:rPr>
  </w:style>
  <w:style w:type="paragraph" w:styleId="ab">
    <w:name w:val="List Paragraph"/>
    <w:basedOn w:val="a"/>
    <w:uiPriority w:val="34"/>
    <w:qFormat/>
    <w:rsid w:val="00297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6429">
      <w:bodyDiv w:val="1"/>
      <w:marLeft w:val="0"/>
      <w:marRight w:val="0"/>
      <w:marTop w:val="0"/>
      <w:marBottom w:val="0"/>
      <w:divBdr>
        <w:top w:val="none" w:sz="0" w:space="0" w:color="auto"/>
        <w:left w:val="none" w:sz="0" w:space="0" w:color="auto"/>
        <w:bottom w:val="none" w:sz="0" w:space="0" w:color="auto"/>
        <w:right w:val="none" w:sz="0" w:space="0" w:color="auto"/>
      </w:divBdr>
    </w:div>
    <w:div w:id="503279608">
      <w:bodyDiv w:val="1"/>
      <w:marLeft w:val="0"/>
      <w:marRight w:val="0"/>
      <w:marTop w:val="0"/>
      <w:marBottom w:val="0"/>
      <w:divBdr>
        <w:top w:val="none" w:sz="0" w:space="0" w:color="auto"/>
        <w:left w:val="none" w:sz="0" w:space="0" w:color="auto"/>
        <w:bottom w:val="none" w:sz="0" w:space="0" w:color="auto"/>
        <w:right w:val="none" w:sz="0" w:space="0" w:color="auto"/>
      </w:divBdr>
    </w:div>
    <w:div w:id="750391653">
      <w:bodyDiv w:val="1"/>
      <w:marLeft w:val="0"/>
      <w:marRight w:val="0"/>
      <w:marTop w:val="0"/>
      <w:marBottom w:val="0"/>
      <w:divBdr>
        <w:top w:val="none" w:sz="0" w:space="0" w:color="auto"/>
        <w:left w:val="none" w:sz="0" w:space="0" w:color="auto"/>
        <w:bottom w:val="none" w:sz="0" w:space="0" w:color="auto"/>
        <w:right w:val="none" w:sz="0" w:space="0" w:color="auto"/>
      </w:divBdr>
    </w:div>
    <w:div w:id="847057455">
      <w:bodyDiv w:val="1"/>
      <w:marLeft w:val="0"/>
      <w:marRight w:val="0"/>
      <w:marTop w:val="0"/>
      <w:marBottom w:val="0"/>
      <w:divBdr>
        <w:top w:val="none" w:sz="0" w:space="0" w:color="auto"/>
        <w:left w:val="none" w:sz="0" w:space="0" w:color="auto"/>
        <w:bottom w:val="none" w:sz="0" w:space="0" w:color="auto"/>
        <w:right w:val="none" w:sz="0" w:space="0" w:color="auto"/>
      </w:divBdr>
    </w:div>
    <w:div w:id="1249846609">
      <w:bodyDiv w:val="1"/>
      <w:marLeft w:val="0"/>
      <w:marRight w:val="0"/>
      <w:marTop w:val="0"/>
      <w:marBottom w:val="0"/>
      <w:divBdr>
        <w:top w:val="none" w:sz="0" w:space="0" w:color="auto"/>
        <w:left w:val="none" w:sz="0" w:space="0" w:color="auto"/>
        <w:bottom w:val="none" w:sz="0" w:space="0" w:color="auto"/>
        <w:right w:val="none" w:sz="0" w:space="0" w:color="auto"/>
      </w:divBdr>
    </w:div>
    <w:div w:id="1477841738">
      <w:bodyDiv w:val="1"/>
      <w:marLeft w:val="0"/>
      <w:marRight w:val="0"/>
      <w:marTop w:val="0"/>
      <w:marBottom w:val="0"/>
      <w:divBdr>
        <w:top w:val="none" w:sz="0" w:space="0" w:color="auto"/>
        <w:left w:val="none" w:sz="0" w:space="0" w:color="auto"/>
        <w:bottom w:val="none" w:sz="0" w:space="0" w:color="auto"/>
        <w:right w:val="none" w:sz="0" w:space="0" w:color="auto"/>
      </w:divBdr>
    </w:div>
    <w:div w:id="1773013654">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edu.soc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E672-9C24-4D34-AD02-7462323E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15146</Words>
  <Characters>86335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Сергей Григорьевич</dc:creator>
  <cp:lastModifiedBy>TernovyhTV</cp:lastModifiedBy>
  <cp:revision>4</cp:revision>
  <cp:lastPrinted>2015-10-13T11:43:00Z</cp:lastPrinted>
  <dcterms:created xsi:type="dcterms:W3CDTF">2015-10-14T09:48:00Z</dcterms:created>
  <dcterms:modified xsi:type="dcterms:W3CDTF">2015-10-14T12:46:00Z</dcterms:modified>
</cp:coreProperties>
</file>